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7FC5599C"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w:t>
      </w:r>
      <w:r w:rsidR="00BF4E75">
        <w:rPr>
          <w:rFonts w:eastAsia="Times New Roman" w:cstheme="minorHAnsi"/>
          <w:b/>
          <w:bCs/>
          <w:sz w:val="28"/>
          <w:szCs w:val="28"/>
        </w:rPr>
        <w:t>37</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60D93618"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 xml:space="preserve">Zamawiający w wyniku postępowania o udzielenie zamówienia publicznego przeprowadzonego w trybie </w:t>
      </w:r>
      <w:bookmarkStart w:id="0" w:name="_GoBack"/>
      <w:bookmarkEnd w:id="0"/>
      <w:r w:rsidR="0077676E">
        <w:rPr>
          <w:rFonts w:eastAsia="Times New Roman" w:cstheme="minorHAnsi"/>
          <w:i/>
          <w:sz w:val="20"/>
          <w:szCs w:val="20"/>
        </w:rPr>
        <w:t>podstawowym</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Pr="00776D18" w:rsidRDefault="006C5560" w:rsidP="006C5560">
      <w:pPr>
        <w:spacing w:after="0" w:line="240" w:lineRule="auto"/>
        <w:jc w:val="center"/>
        <w:rPr>
          <w:rFonts w:eastAsia="Times New Roman" w:cstheme="minorHAnsi"/>
          <w:b/>
          <w:bCs/>
          <w:sz w:val="20"/>
          <w:szCs w:val="20"/>
        </w:rPr>
      </w:pPr>
      <w:r w:rsidRPr="00776D18">
        <w:rPr>
          <w:rFonts w:eastAsia="Times New Roman" w:cstheme="minorHAnsi"/>
          <w:b/>
          <w:bCs/>
          <w:sz w:val="20"/>
          <w:szCs w:val="20"/>
        </w:rPr>
        <w:t>Przedmiot umowy</w:t>
      </w:r>
    </w:p>
    <w:p w14:paraId="0BA043D2" w14:textId="77777777" w:rsidR="004D4C15" w:rsidRPr="00776D18" w:rsidRDefault="004D4C15" w:rsidP="006C5560">
      <w:pPr>
        <w:spacing w:after="0" w:line="240" w:lineRule="auto"/>
        <w:jc w:val="center"/>
        <w:rPr>
          <w:rFonts w:eastAsia="Times New Roman" w:cstheme="minorHAnsi"/>
          <w:b/>
          <w:bCs/>
          <w:sz w:val="20"/>
          <w:szCs w:val="20"/>
        </w:rPr>
      </w:pPr>
    </w:p>
    <w:p w14:paraId="4ABFF35D" w14:textId="77777777" w:rsidR="00BF4E75" w:rsidRPr="002A1E61" w:rsidRDefault="006B1385" w:rsidP="00BF4E75">
      <w:pPr>
        <w:pStyle w:val="NormalnyWeb"/>
        <w:numPr>
          <w:ilvl w:val="3"/>
          <w:numId w:val="26"/>
        </w:numPr>
        <w:tabs>
          <w:tab w:val="clear" w:pos="2520"/>
        </w:tabs>
        <w:spacing w:after="0"/>
        <w:ind w:left="426" w:hanging="426"/>
        <w:jc w:val="both"/>
        <w:rPr>
          <w:rFonts w:asciiTheme="minorHAnsi" w:hAnsiTheme="minorHAnsi" w:cstheme="minorHAnsi"/>
          <w:bCs/>
          <w:sz w:val="20"/>
          <w:szCs w:val="20"/>
        </w:rPr>
      </w:pPr>
      <w:r w:rsidRPr="00776D18">
        <w:rPr>
          <w:rFonts w:cstheme="minorHAnsi"/>
          <w:sz w:val="20"/>
          <w:szCs w:val="20"/>
        </w:rPr>
        <w:t xml:space="preserve">Zamawiający zleca, a Wykonawca przyjmuje do wykonania roboty budowlane </w:t>
      </w:r>
      <w:r w:rsidR="00880162" w:rsidRPr="00776D18">
        <w:rPr>
          <w:rFonts w:cstheme="minorHAnsi"/>
          <w:sz w:val="20"/>
          <w:szCs w:val="20"/>
        </w:rPr>
        <w:t xml:space="preserve">pn. </w:t>
      </w:r>
      <w:r w:rsidR="00BF4E75" w:rsidRPr="002A1E61">
        <w:rPr>
          <w:rFonts w:asciiTheme="minorHAnsi" w:eastAsia="TimesNewRomanPS-BoldMT" w:hAnsiTheme="minorHAnsi" w:cstheme="minorHAnsi"/>
          <w:bCs/>
          <w:sz w:val="20"/>
          <w:szCs w:val="20"/>
          <w:lang w:eastAsia="en-US"/>
        </w:rPr>
        <w:t>„</w:t>
      </w:r>
      <w:r w:rsidR="00BF4E75" w:rsidRPr="002A1E61">
        <w:rPr>
          <w:rFonts w:asciiTheme="minorHAnsi" w:hAnsiTheme="minorHAnsi" w:cstheme="minorHAnsi"/>
          <w:i/>
          <w:iCs/>
          <w:sz w:val="20"/>
          <w:szCs w:val="20"/>
        </w:rPr>
        <w:t xml:space="preserve">Budowa miejsc parkingowych oraz miejsc utwardzonych  przy ul. Lipowej oraz przy ul. Gen. Wł. Sikorskiego w m. Ozimek </w:t>
      </w:r>
      <w:r w:rsidR="00BF4E75" w:rsidRPr="002A1E61">
        <w:rPr>
          <w:rFonts w:asciiTheme="minorHAnsi" w:hAnsiTheme="minorHAnsi" w:cstheme="minorHAnsi"/>
          <w:bCs/>
          <w:sz w:val="20"/>
          <w:szCs w:val="20"/>
        </w:rPr>
        <w:t>- etap I”</w:t>
      </w:r>
    </w:p>
    <w:p w14:paraId="5AE2D589" w14:textId="773D2F76" w:rsidR="006B1385" w:rsidRPr="00776D18" w:rsidRDefault="006C5560" w:rsidP="009C7A6B">
      <w:pPr>
        <w:numPr>
          <w:ilvl w:val="0"/>
          <w:numId w:val="26"/>
        </w:numPr>
        <w:spacing w:after="0" w:line="240" w:lineRule="auto"/>
        <w:jc w:val="both"/>
        <w:rPr>
          <w:rFonts w:cstheme="minorHAnsi"/>
          <w:bCs/>
          <w:sz w:val="20"/>
          <w:szCs w:val="20"/>
        </w:rPr>
      </w:pPr>
      <w:r w:rsidRPr="00776D18">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5A8D2869" w14:textId="788E9A08" w:rsidR="006B1385" w:rsidRPr="00BF4E75" w:rsidRDefault="006B1385" w:rsidP="009C7A6B">
      <w:pPr>
        <w:numPr>
          <w:ilvl w:val="0"/>
          <w:numId w:val="26"/>
        </w:numPr>
        <w:spacing w:after="0" w:line="240" w:lineRule="auto"/>
        <w:jc w:val="both"/>
        <w:rPr>
          <w:rFonts w:cstheme="minorHAnsi"/>
          <w:bCs/>
          <w:color w:val="000000" w:themeColor="text1"/>
          <w:sz w:val="20"/>
          <w:szCs w:val="20"/>
        </w:rPr>
      </w:pPr>
      <w:r w:rsidRPr="00776D1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776D18">
        <w:rPr>
          <w:rFonts w:cstheme="minorHAnsi"/>
          <w:bCs/>
          <w:sz w:val="20"/>
          <w:szCs w:val="20"/>
        </w:rPr>
        <w:t>, załączoną dokumentacja</w:t>
      </w:r>
      <w:r w:rsidR="005E12A6" w:rsidRPr="00776D18">
        <w:rPr>
          <w:rFonts w:cstheme="minorHAnsi"/>
          <w:bCs/>
          <w:sz w:val="20"/>
          <w:szCs w:val="20"/>
        </w:rPr>
        <w:t xml:space="preserve"> </w:t>
      </w:r>
      <w:r w:rsidR="001060DB">
        <w:rPr>
          <w:rFonts w:cstheme="minorHAnsi"/>
          <w:bCs/>
          <w:sz w:val="20"/>
          <w:szCs w:val="20"/>
        </w:rPr>
        <w:t xml:space="preserve">techniczną </w:t>
      </w:r>
      <w:r w:rsidR="005E12A6" w:rsidRPr="00BF4E75">
        <w:rPr>
          <w:rFonts w:cstheme="minorHAnsi"/>
          <w:bCs/>
          <w:color w:val="000000" w:themeColor="text1"/>
          <w:sz w:val="20"/>
          <w:szCs w:val="20"/>
        </w:rPr>
        <w:t>stanowiącą integralną część umowy</w:t>
      </w:r>
      <w:r w:rsidR="006933A2" w:rsidRPr="00BF4E75">
        <w:rPr>
          <w:rFonts w:cstheme="minorHAnsi"/>
          <w:bCs/>
          <w:color w:val="000000" w:themeColor="text1"/>
          <w:sz w:val="20"/>
          <w:szCs w:val="20"/>
        </w:rPr>
        <w:t xml:space="preserve"> oraz </w:t>
      </w:r>
      <w:r w:rsidR="00993302" w:rsidRPr="00BF4E75">
        <w:rPr>
          <w:rFonts w:cstheme="minorHAnsi"/>
          <w:bCs/>
          <w:color w:val="000000" w:themeColor="text1"/>
          <w:sz w:val="20"/>
          <w:szCs w:val="20"/>
        </w:rPr>
        <w:t>STWiOR</w:t>
      </w:r>
      <w:r w:rsidR="00482A96" w:rsidRPr="00BF4E75">
        <w:rPr>
          <w:rFonts w:cstheme="minorHAnsi"/>
          <w:bCs/>
          <w:color w:val="000000" w:themeColor="text1"/>
          <w:sz w:val="20"/>
          <w:szCs w:val="20"/>
        </w:rPr>
        <w:t>.</w:t>
      </w:r>
      <w:r w:rsidRPr="00BF4E75">
        <w:rPr>
          <w:rFonts w:cstheme="minorHAnsi"/>
          <w:bCs/>
          <w:color w:val="000000" w:themeColor="text1"/>
          <w:sz w:val="20"/>
          <w:szCs w:val="20"/>
        </w:rPr>
        <w:t xml:space="preserve"> </w:t>
      </w:r>
    </w:p>
    <w:p w14:paraId="11DF113A" w14:textId="5FB7AF03" w:rsidR="006B1385" w:rsidRPr="00776D18" w:rsidRDefault="000829AB" w:rsidP="00362558">
      <w:pPr>
        <w:numPr>
          <w:ilvl w:val="0"/>
          <w:numId w:val="26"/>
        </w:numPr>
        <w:spacing w:after="0" w:line="240" w:lineRule="auto"/>
        <w:jc w:val="both"/>
        <w:rPr>
          <w:rFonts w:cstheme="minorHAnsi"/>
          <w:bCs/>
          <w:sz w:val="20"/>
          <w:szCs w:val="20"/>
        </w:rPr>
      </w:pPr>
      <w:r w:rsidRPr="00776D18">
        <w:rPr>
          <w:rFonts w:eastAsia="Times New Roman" w:cstheme="minorHAnsi"/>
          <w:sz w:val="20"/>
          <w:szCs w:val="20"/>
          <w:lang w:eastAsia="en-GB"/>
        </w:rPr>
        <w:t>Wykonawca oświadcza, że zapoznał się</w:t>
      </w:r>
      <w:r w:rsidR="009B3E37" w:rsidRPr="00776D18">
        <w:rPr>
          <w:rFonts w:eastAsia="Times New Roman" w:cstheme="minorHAnsi"/>
          <w:sz w:val="20"/>
          <w:szCs w:val="20"/>
          <w:lang w:eastAsia="en-GB"/>
        </w:rPr>
        <w:t xml:space="preserve"> z</w:t>
      </w:r>
      <w:r w:rsidRPr="00776D18">
        <w:rPr>
          <w:rFonts w:eastAsia="Times New Roman" w:cstheme="minorHAnsi"/>
          <w:sz w:val="20"/>
          <w:szCs w:val="20"/>
          <w:lang w:eastAsia="en-GB"/>
        </w:rPr>
        <w:t xml:space="preserve"> </w:t>
      </w:r>
      <w:r w:rsidR="00A95272" w:rsidRPr="00776D18">
        <w:rPr>
          <w:rFonts w:eastAsia="Times New Roman" w:cstheme="minorHAnsi"/>
          <w:sz w:val="20"/>
          <w:szCs w:val="20"/>
          <w:lang w:eastAsia="en-GB"/>
        </w:rPr>
        <w:t xml:space="preserve">obszarem robót </w:t>
      </w:r>
      <w:r w:rsidRPr="00776D18">
        <w:rPr>
          <w:rFonts w:eastAsia="Times New Roman" w:cstheme="minorHAnsi"/>
          <w:sz w:val="20"/>
          <w:szCs w:val="20"/>
          <w:lang w:eastAsia="en-GB"/>
        </w:rPr>
        <w:t>i nie wnosi w tym zakresie żadnych zastrzeżeń.</w:t>
      </w:r>
    </w:p>
    <w:p w14:paraId="5ADD4F6F" w14:textId="325ADC8E" w:rsidR="006B1385" w:rsidRPr="00362558" w:rsidRDefault="006B1385" w:rsidP="00362558">
      <w:pPr>
        <w:numPr>
          <w:ilvl w:val="0"/>
          <w:numId w:val="26"/>
        </w:numPr>
        <w:spacing w:after="0" w:line="240" w:lineRule="auto"/>
        <w:jc w:val="both"/>
        <w:rPr>
          <w:rFonts w:cstheme="minorHAnsi"/>
          <w:bCs/>
          <w:sz w:val="20"/>
          <w:szCs w:val="20"/>
        </w:rPr>
      </w:pPr>
      <w:r w:rsidRPr="00776D1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w:t>
      </w:r>
      <w:r w:rsidRPr="00362558">
        <w:rPr>
          <w:rFonts w:eastAsia="Times New Roman" w:cstheme="minorHAnsi"/>
          <w:sz w:val="20"/>
          <w:szCs w:val="20"/>
          <w:lang w:eastAsia="en-GB"/>
        </w:rPr>
        <w:t xml:space="preserve"> wymaganiom określonym ustawą z dnia 16 </w:t>
      </w:r>
      <w:r w:rsidRPr="00BF4E75">
        <w:rPr>
          <w:rFonts w:eastAsia="Times New Roman" w:cstheme="minorHAnsi"/>
          <w:color w:val="000000" w:themeColor="text1"/>
          <w:sz w:val="20"/>
          <w:szCs w:val="20"/>
          <w:lang w:eastAsia="en-GB"/>
        </w:rPr>
        <w:t>kwietnia 2004 r. o wyrobach budowlanych</w:t>
      </w:r>
      <w:r w:rsidR="00482A96" w:rsidRPr="00BF4E75">
        <w:rPr>
          <w:rFonts w:eastAsia="Times New Roman" w:cstheme="minorHAnsi"/>
          <w:color w:val="000000" w:themeColor="text1"/>
          <w:sz w:val="20"/>
          <w:szCs w:val="20"/>
          <w:lang w:eastAsia="en-GB"/>
        </w:rPr>
        <w:t xml:space="preserve"> </w:t>
      </w:r>
      <w:r w:rsidR="00C92675" w:rsidRPr="00BF4E75">
        <w:rPr>
          <w:color w:val="000000" w:themeColor="text1"/>
        </w:rPr>
        <w:t xml:space="preserve"> (</w:t>
      </w:r>
      <w:proofErr w:type="spellStart"/>
      <w:r w:rsidR="00C92675" w:rsidRPr="00BF4E75">
        <w:rPr>
          <w:rFonts w:eastAsia="Times New Roman" w:cstheme="minorHAnsi"/>
          <w:color w:val="000000" w:themeColor="text1"/>
          <w:sz w:val="20"/>
          <w:szCs w:val="20"/>
          <w:lang w:eastAsia="en-GB"/>
        </w:rPr>
        <w:t>t.j</w:t>
      </w:r>
      <w:proofErr w:type="spellEnd"/>
      <w:r w:rsidR="00C92675" w:rsidRPr="00BF4E75">
        <w:rPr>
          <w:rFonts w:eastAsia="Times New Roman" w:cstheme="minorHAnsi"/>
          <w:color w:val="000000" w:themeColor="text1"/>
          <w:sz w:val="20"/>
          <w:szCs w:val="20"/>
          <w:lang w:eastAsia="en-GB"/>
        </w:rPr>
        <w:t>. Dz. U. z 2021 r. poz. 1213)</w:t>
      </w:r>
      <w:r w:rsidR="00482A96" w:rsidRPr="00BF4E75">
        <w:rPr>
          <w:rFonts w:eastAsia="Times New Roman" w:cstheme="minorHAnsi"/>
          <w:color w:val="000000" w:themeColor="text1"/>
          <w:sz w:val="20"/>
          <w:szCs w:val="20"/>
          <w:lang w:eastAsia="en-GB"/>
        </w:rPr>
        <w:t xml:space="preserve"> </w:t>
      </w:r>
      <w:r w:rsidR="00C92675" w:rsidRPr="00BF4E75">
        <w:rPr>
          <w:rFonts w:eastAsia="Times New Roman" w:cstheme="minorHAnsi"/>
          <w:color w:val="000000" w:themeColor="text1"/>
          <w:sz w:val="20"/>
          <w:szCs w:val="20"/>
          <w:lang w:eastAsia="en-GB"/>
        </w:rPr>
        <w:t xml:space="preserve"> </w:t>
      </w:r>
      <w:r w:rsidR="00482A96" w:rsidRPr="00BF4E75">
        <w:rPr>
          <w:rFonts w:eastAsia="Times New Roman" w:cstheme="minorHAnsi"/>
          <w:color w:val="000000" w:themeColor="text1"/>
          <w:sz w:val="20"/>
          <w:szCs w:val="20"/>
          <w:lang w:eastAsia="en-GB"/>
        </w:rPr>
        <w:t xml:space="preserve">oraz aktów </w:t>
      </w:r>
      <w:r w:rsidR="00482A96" w:rsidRPr="00362558">
        <w:rPr>
          <w:rFonts w:eastAsia="Times New Roman" w:cstheme="minorHAnsi"/>
          <w:sz w:val="20"/>
          <w:szCs w:val="20"/>
          <w:lang w:eastAsia="en-GB"/>
        </w:rPr>
        <w:t>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4D4C15"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374CD0ED" w14:textId="77777777" w:rsidR="004D4C15" w:rsidRPr="00362558" w:rsidRDefault="004D4C15" w:rsidP="004D4C15">
      <w:pPr>
        <w:spacing w:after="0" w:line="240" w:lineRule="auto"/>
        <w:ind w:left="360"/>
        <w:jc w:val="both"/>
        <w:rPr>
          <w:rFonts w:cstheme="minorHAnsi"/>
          <w:bCs/>
          <w:sz w:val="20"/>
          <w:szCs w:val="20"/>
        </w:rPr>
      </w:pP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18F7F522"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72B2A6D5" w14:textId="7B83D571"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4A63724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0D6B32FD" w14:textId="77777777" w:rsidR="00A665A8" w:rsidRDefault="00A665A8" w:rsidP="00A665A8">
      <w:pPr>
        <w:spacing w:after="0"/>
        <w:ind w:left="426"/>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7A6BF6E0" w14:textId="36EBD575" w:rsidR="00380125" w:rsidRDefault="00993302" w:rsidP="00380125">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r w:rsidR="00380125">
        <w:rPr>
          <w:rFonts w:cstheme="minorHAnsi"/>
          <w:sz w:val="20"/>
          <w:szCs w:val="20"/>
        </w:rPr>
        <w:t xml:space="preserve"> co nie jest jednoznaczne z rozpoczęciem prac</w:t>
      </w:r>
    </w:p>
    <w:p w14:paraId="76C834E7" w14:textId="0DAEB806" w:rsidR="00380125" w:rsidRPr="00BF4E75" w:rsidRDefault="00380125" w:rsidP="00380125">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lastRenderedPageBreak/>
        <w:t>Protokolarnego przekazania Wykonawcy kompletu dokumentacji, na podstawie, której będzie realizowany przedmiot umowy,</w:t>
      </w:r>
    </w:p>
    <w:p w14:paraId="3C2002FB" w14:textId="72572E51" w:rsidR="00A051D7" w:rsidRPr="00BF4E75" w:rsidRDefault="00A665A8" w:rsidP="00362558">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t>dokonywani</w:t>
      </w:r>
      <w:r w:rsidR="00B71511" w:rsidRPr="00BF4E75">
        <w:rPr>
          <w:rFonts w:cstheme="minorHAnsi"/>
          <w:color w:val="000000" w:themeColor="text1"/>
          <w:sz w:val="20"/>
          <w:szCs w:val="20"/>
        </w:rPr>
        <w:t>a</w:t>
      </w:r>
      <w:r w:rsidRPr="00BF4E75">
        <w:rPr>
          <w:rFonts w:cstheme="minorHAnsi"/>
          <w:color w:val="000000" w:themeColor="text1"/>
          <w:sz w:val="20"/>
          <w:szCs w:val="20"/>
        </w:rPr>
        <w:t xml:space="preserve"> odbiorów robót</w:t>
      </w:r>
      <w:r w:rsidR="00C9511A" w:rsidRPr="00BF4E75">
        <w:rPr>
          <w:rFonts w:cstheme="minorHAnsi"/>
          <w:color w:val="000000" w:themeColor="text1"/>
          <w:sz w:val="20"/>
          <w:szCs w:val="20"/>
        </w:rPr>
        <w:t>;</w:t>
      </w:r>
    </w:p>
    <w:p w14:paraId="331F3359" w14:textId="423660FE" w:rsidR="00A051D7" w:rsidRPr="00BF4E75" w:rsidRDefault="003F022F" w:rsidP="00362558">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t>zapewnienia bieżącego nadzoru nad realizacją zamówienia</w:t>
      </w:r>
      <w:r w:rsidR="00C9511A" w:rsidRPr="00BF4E75">
        <w:rPr>
          <w:rFonts w:cstheme="minorHAnsi"/>
          <w:color w:val="000000" w:themeColor="text1"/>
          <w:sz w:val="20"/>
          <w:szCs w:val="20"/>
        </w:rPr>
        <w:t>;</w:t>
      </w:r>
    </w:p>
    <w:p w14:paraId="4F01A0D8" w14:textId="70E24427" w:rsidR="00A051D7" w:rsidRPr="00BF4E75" w:rsidRDefault="009B3E37" w:rsidP="00362558">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t>poinformowania Wykonawcy</w:t>
      </w:r>
      <w:r w:rsidR="003F022F" w:rsidRPr="00BF4E75">
        <w:rPr>
          <w:rFonts w:cstheme="minorHAnsi"/>
          <w:color w:val="000000" w:themeColor="text1"/>
          <w:sz w:val="20"/>
          <w:szCs w:val="20"/>
        </w:rPr>
        <w:t xml:space="preserve"> o wadach stwierdzonych w trakcie trwania robót w terminie do 3 dni licząc od daty ich wy</w:t>
      </w:r>
      <w:r w:rsidR="00362558" w:rsidRPr="00BF4E75">
        <w:rPr>
          <w:rFonts w:cstheme="minorHAnsi"/>
          <w:color w:val="000000" w:themeColor="text1"/>
          <w:sz w:val="20"/>
          <w:szCs w:val="20"/>
        </w:rPr>
        <w:t>k</w:t>
      </w:r>
      <w:r w:rsidR="003F022F" w:rsidRPr="00BF4E75">
        <w:rPr>
          <w:rFonts w:cstheme="minorHAnsi"/>
          <w:color w:val="000000" w:themeColor="text1"/>
          <w:sz w:val="20"/>
          <w:szCs w:val="20"/>
        </w:rPr>
        <w:t>rycia</w:t>
      </w:r>
      <w:r w:rsidR="00C9511A" w:rsidRPr="00BF4E75">
        <w:rPr>
          <w:rFonts w:cstheme="minorHAnsi"/>
          <w:color w:val="000000" w:themeColor="text1"/>
          <w:sz w:val="20"/>
          <w:szCs w:val="20"/>
        </w:rPr>
        <w:t>;</w:t>
      </w:r>
    </w:p>
    <w:p w14:paraId="0C844B33" w14:textId="77777777" w:rsidR="00A051D7" w:rsidRPr="00BF4E75" w:rsidRDefault="003F022F" w:rsidP="00362558">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t>odbioru przedmiotu umow</w:t>
      </w:r>
      <w:r w:rsidR="00C9511A" w:rsidRPr="00BF4E75">
        <w:rPr>
          <w:rFonts w:cstheme="minorHAnsi"/>
          <w:color w:val="000000" w:themeColor="text1"/>
          <w:sz w:val="20"/>
          <w:szCs w:val="20"/>
        </w:rPr>
        <w:t>y;</w:t>
      </w:r>
      <w:r w:rsidRPr="00BF4E75">
        <w:rPr>
          <w:rFonts w:cstheme="minorHAnsi"/>
          <w:color w:val="000000" w:themeColor="text1"/>
          <w:sz w:val="20"/>
          <w:szCs w:val="20"/>
        </w:rPr>
        <w:t>.</w:t>
      </w:r>
    </w:p>
    <w:p w14:paraId="4A459701" w14:textId="271F6984" w:rsidR="00A665A8" w:rsidRPr="00BF4E75" w:rsidRDefault="00A665A8" w:rsidP="00362558">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t>zapłat</w:t>
      </w:r>
      <w:r w:rsidR="00B71511" w:rsidRPr="00BF4E75">
        <w:rPr>
          <w:rFonts w:cstheme="minorHAnsi"/>
          <w:color w:val="000000" w:themeColor="text1"/>
          <w:sz w:val="20"/>
          <w:szCs w:val="20"/>
        </w:rPr>
        <w:t>y</w:t>
      </w:r>
      <w:r w:rsidRPr="00BF4E75">
        <w:rPr>
          <w:rFonts w:cstheme="minorHAnsi"/>
          <w:color w:val="000000" w:themeColor="text1"/>
          <w:sz w:val="20"/>
          <w:szCs w:val="20"/>
        </w:rPr>
        <w:t xml:space="preserve"> należnego Wykonawcy wynagrodzenia, w terminach i na warunkach określonych w umowie.</w:t>
      </w:r>
    </w:p>
    <w:p w14:paraId="6ABED308" w14:textId="77777777" w:rsidR="003F022F" w:rsidRPr="00BF4E75" w:rsidRDefault="003F022F" w:rsidP="00AD5393">
      <w:pPr>
        <w:tabs>
          <w:tab w:val="num" w:pos="709"/>
        </w:tabs>
        <w:spacing w:after="0" w:line="240" w:lineRule="auto"/>
        <w:rPr>
          <w:rFonts w:cstheme="minorHAnsi"/>
          <w:color w:val="000000" w:themeColor="text1"/>
          <w:sz w:val="20"/>
          <w:szCs w:val="20"/>
        </w:rPr>
      </w:pPr>
    </w:p>
    <w:p w14:paraId="35B2D9A9" w14:textId="77777777" w:rsidR="003F022F" w:rsidRPr="00BF4E75" w:rsidRDefault="003F022F" w:rsidP="003F022F">
      <w:pPr>
        <w:spacing w:after="0" w:line="240" w:lineRule="auto"/>
        <w:rPr>
          <w:rFonts w:cstheme="minorHAnsi"/>
          <w:color w:val="000000" w:themeColor="text1"/>
          <w:sz w:val="20"/>
          <w:szCs w:val="20"/>
        </w:rPr>
      </w:pPr>
      <w:r w:rsidRPr="00BF4E75">
        <w:rPr>
          <w:rFonts w:cstheme="minorHAnsi"/>
          <w:color w:val="000000" w:themeColor="text1"/>
          <w:sz w:val="20"/>
          <w:szCs w:val="20"/>
        </w:rPr>
        <w:t>2.Wykonawca zobowiązany jest, w szczególności, do:</w:t>
      </w:r>
    </w:p>
    <w:p w14:paraId="7106693C" w14:textId="1A22ED3D" w:rsidR="00C94F9F" w:rsidRPr="00BF4E75" w:rsidRDefault="00C94F9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eastAsia="Lucida Sans Unicode" w:cstheme="minorHAnsi"/>
          <w:color w:val="000000" w:themeColor="text1"/>
          <w:sz w:val="20"/>
          <w:szCs w:val="20"/>
          <w:lang w:eastAsia="en-US"/>
        </w:rPr>
        <w:t>realizowani</w:t>
      </w:r>
      <w:r w:rsidR="00B71511" w:rsidRPr="00BF4E75">
        <w:rPr>
          <w:rFonts w:eastAsia="Lucida Sans Unicode" w:cstheme="minorHAnsi"/>
          <w:color w:val="000000" w:themeColor="text1"/>
          <w:sz w:val="20"/>
          <w:szCs w:val="20"/>
          <w:lang w:eastAsia="en-US"/>
        </w:rPr>
        <w:t>a</w:t>
      </w:r>
      <w:r w:rsidRPr="00BF4E75">
        <w:rPr>
          <w:rFonts w:eastAsia="Lucida Sans Unicode" w:cstheme="minorHAnsi"/>
          <w:color w:val="000000" w:themeColor="text1"/>
          <w:sz w:val="20"/>
          <w:szCs w:val="20"/>
          <w:lang w:eastAsia="en-US"/>
        </w:rPr>
        <w:t xml:space="preserve"> objętych treścią niniejszej umowy pisemnych poleceń Zamawiającego;</w:t>
      </w:r>
    </w:p>
    <w:p w14:paraId="238A2285" w14:textId="729625EA" w:rsidR="00C94F9F" w:rsidRPr="00BF4E75" w:rsidRDefault="00C94F9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 xml:space="preserve">zabezpieczenia </w:t>
      </w:r>
      <w:r w:rsidR="007E5A64" w:rsidRPr="00BF4E75">
        <w:rPr>
          <w:rFonts w:cstheme="minorHAnsi"/>
          <w:color w:val="000000" w:themeColor="text1"/>
          <w:sz w:val="20"/>
          <w:szCs w:val="20"/>
        </w:rPr>
        <w:t xml:space="preserve">obszaru robót </w:t>
      </w:r>
      <w:r w:rsidRPr="00BF4E75">
        <w:rPr>
          <w:rFonts w:cstheme="minorHAnsi"/>
          <w:color w:val="000000" w:themeColor="text1"/>
          <w:sz w:val="20"/>
          <w:szCs w:val="20"/>
        </w:rPr>
        <w:t xml:space="preserve">pod względem bezpieczeństwa i organizacji ruchu oraz przed innymi ujemnymi skutkami oddziaływania w trakcie robót, zgodnie z obowiązującymi w tym zakresie przepisami, wymaganiami specyfikacji technicznych oraz </w:t>
      </w:r>
      <w:r w:rsidR="00FC633F" w:rsidRPr="00BF4E75">
        <w:rPr>
          <w:rFonts w:cstheme="minorHAnsi"/>
          <w:color w:val="000000" w:themeColor="text1"/>
          <w:sz w:val="20"/>
          <w:szCs w:val="20"/>
        </w:rPr>
        <w:t xml:space="preserve">należytą </w:t>
      </w:r>
      <w:r w:rsidRPr="00BF4E75">
        <w:rPr>
          <w:rFonts w:cstheme="minorHAnsi"/>
          <w:color w:val="000000" w:themeColor="text1"/>
          <w:sz w:val="20"/>
          <w:szCs w:val="20"/>
        </w:rPr>
        <w:t>starannością uwzględniającą zawodowy charakter działalności;</w:t>
      </w:r>
    </w:p>
    <w:p w14:paraId="52851C88" w14:textId="6EB39F50" w:rsidR="009B7D33" w:rsidRPr="00362558" w:rsidRDefault="009B7D33" w:rsidP="00362558">
      <w:pPr>
        <w:numPr>
          <w:ilvl w:val="0"/>
          <w:numId w:val="13"/>
        </w:numPr>
        <w:tabs>
          <w:tab w:val="num" w:pos="2552"/>
        </w:tabs>
        <w:spacing w:after="0" w:line="240" w:lineRule="auto"/>
        <w:ind w:left="567"/>
        <w:jc w:val="both"/>
        <w:rPr>
          <w:rFonts w:cstheme="minorHAnsi"/>
          <w:sz w:val="20"/>
          <w:szCs w:val="20"/>
        </w:rPr>
      </w:pPr>
      <w:r w:rsidRPr="00BF4E75">
        <w:rPr>
          <w:rFonts w:cstheme="minorHAnsi"/>
          <w:color w:val="000000" w:themeColor="text1"/>
          <w:sz w:val="20"/>
          <w:szCs w:val="20"/>
        </w:rPr>
        <w:t xml:space="preserve">opracowania i uzgodnienia z wszelkimi wymaganymi instytucjami </w:t>
      </w:r>
      <w:r w:rsidR="00FC633F" w:rsidRPr="00BF4E75">
        <w:rPr>
          <w:rFonts w:cstheme="minorHAnsi"/>
          <w:color w:val="000000" w:themeColor="text1"/>
          <w:sz w:val="20"/>
          <w:szCs w:val="20"/>
        </w:rPr>
        <w:t xml:space="preserve">oraz zarządcami dróg </w:t>
      </w:r>
      <w:r w:rsidRPr="00BF4E75">
        <w:rPr>
          <w:rFonts w:cstheme="minorHAnsi"/>
          <w:color w:val="000000" w:themeColor="text1"/>
          <w:sz w:val="20"/>
          <w:szCs w:val="20"/>
        </w:rPr>
        <w:t xml:space="preserve">projektu tymczasowej organizacji ruchu na czas budowy wraz z jego ewentualną zmiana w trakcie realizacji robót </w:t>
      </w:r>
      <w:r w:rsidRPr="00362558">
        <w:rPr>
          <w:rFonts w:cstheme="minorHAnsi"/>
          <w:sz w:val="20"/>
          <w:szCs w:val="20"/>
        </w:rPr>
        <w:t>na wniosek Zamawiającego, nadzoru inwestorskiego lub zarządzającego ruchem</w:t>
      </w:r>
      <w:r w:rsidR="00200D0F" w:rsidRPr="00362558">
        <w:rPr>
          <w:rFonts w:cstheme="minorHAnsi"/>
          <w:sz w:val="20"/>
          <w:szCs w:val="20"/>
        </w:rPr>
        <w:t>,</w:t>
      </w:r>
    </w:p>
    <w:p w14:paraId="284FEAF3" w14:textId="13D789CE" w:rsidR="00200D0F" w:rsidRDefault="00200D0F"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4ECE670C" w14:textId="40D53FAE" w:rsidR="004B37D7" w:rsidRPr="00BF4E75" w:rsidRDefault="004B37D7" w:rsidP="004B37D7">
      <w:pPr>
        <w:numPr>
          <w:ilvl w:val="0"/>
          <w:numId w:val="13"/>
        </w:numPr>
        <w:tabs>
          <w:tab w:val="clear" w:pos="501"/>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poinformowania Zamawiającego o wadach w dokumentacji projektowej natychmiast po ich stwierdzeniu i dokona uzgodnień ewentualnych zmian projektowych w trakcie realizacji przedmiotu umowy;</w:t>
      </w:r>
    </w:p>
    <w:p w14:paraId="4FF8DEF6" w14:textId="02CC60D3" w:rsidR="00A23100" w:rsidRPr="00BF4E75" w:rsidRDefault="00A23100" w:rsidP="004B37D7">
      <w:pPr>
        <w:numPr>
          <w:ilvl w:val="0"/>
          <w:numId w:val="13"/>
        </w:numPr>
        <w:tabs>
          <w:tab w:val="clear" w:pos="501"/>
          <w:tab w:val="num" w:pos="2552"/>
        </w:tabs>
        <w:spacing w:after="0" w:line="240" w:lineRule="auto"/>
        <w:ind w:left="567"/>
        <w:jc w:val="both"/>
        <w:rPr>
          <w:rFonts w:cstheme="minorHAnsi"/>
          <w:color w:val="000000" w:themeColor="text1"/>
          <w:sz w:val="20"/>
          <w:szCs w:val="20"/>
        </w:rPr>
      </w:pPr>
      <w:r w:rsidRPr="00BF4E75">
        <w:rPr>
          <w:rFonts w:cs="Calibri"/>
          <w:iCs/>
          <w:color w:val="000000" w:themeColor="text1"/>
          <w:sz w:val="20"/>
          <w:szCs w:val="20"/>
        </w:rPr>
        <w:t>wszelkie zmiany (dotyczące wykonania robót , doboru rodzaju i ilości materiałów oraz obmiaru robót), które mają znaczący wpływ na jakość wykonanej nawierzchni i na wartość kosztorysową, należy przed przystąpieniem do robót uzgodnić z Inspektorem Nadzoru oraz autorem projektu.</w:t>
      </w:r>
    </w:p>
    <w:p w14:paraId="664E83D7" w14:textId="29308675" w:rsidR="00200D0F" w:rsidRPr="00BF4E75" w:rsidRDefault="00200D0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informowania zamawiającego, zarządzającego ruchem, straż pożarną, pogotowie, policję co najmniej z 7 dniowym wyprzedzeniem, o planowanym wprowadzeniu i zmianie organizacji ruchu w czasie budowy,</w:t>
      </w:r>
    </w:p>
    <w:p w14:paraId="45A306B2" w14:textId="614C6BFE" w:rsidR="00200D0F" w:rsidRPr="00BF4E75" w:rsidRDefault="00200D0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zabezpieczenia terenu budowy pod względem bezpieczeństwa i organizacji ruchu oraz przed innymi ujemnymi skutkami oddziaływania w trakcie robót, zgodnie z obowiązującymi w tym zakresie przepisami, wymaganiami specyfikacji technicznych oraz</w:t>
      </w:r>
      <w:r w:rsidR="00FC633F" w:rsidRPr="00BF4E75">
        <w:rPr>
          <w:rFonts w:cstheme="minorHAnsi"/>
          <w:color w:val="000000" w:themeColor="text1"/>
          <w:sz w:val="20"/>
          <w:szCs w:val="20"/>
        </w:rPr>
        <w:t xml:space="preserve"> należytą</w:t>
      </w:r>
      <w:r w:rsidRPr="00BF4E75">
        <w:rPr>
          <w:rFonts w:cstheme="minorHAnsi"/>
          <w:color w:val="000000" w:themeColor="text1"/>
          <w:sz w:val="20"/>
          <w:szCs w:val="20"/>
        </w:rPr>
        <w:t xml:space="preserve"> starannością uwzględniającą zawodowy charakter działań,</w:t>
      </w:r>
    </w:p>
    <w:p w14:paraId="7D899B3E" w14:textId="088E1F42" w:rsidR="00200D0F" w:rsidRPr="00362558" w:rsidRDefault="00200D0F" w:rsidP="00362558">
      <w:pPr>
        <w:numPr>
          <w:ilvl w:val="0"/>
          <w:numId w:val="13"/>
        </w:numPr>
        <w:tabs>
          <w:tab w:val="num" w:pos="2552"/>
        </w:tabs>
        <w:spacing w:after="0" w:line="240" w:lineRule="auto"/>
        <w:ind w:left="567"/>
        <w:jc w:val="both"/>
        <w:rPr>
          <w:rFonts w:cstheme="minorHAnsi"/>
          <w:sz w:val="20"/>
          <w:szCs w:val="20"/>
        </w:rPr>
      </w:pPr>
      <w:r w:rsidRPr="00BF4E75">
        <w:rPr>
          <w:rFonts w:cstheme="minorHAnsi"/>
          <w:color w:val="000000" w:themeColor="text1"/>
          <w:sz w:val="20"/>
          <w:szCs w:val="20"/>
        </w:rPr>
        <w:t xml:space="preserve">wykonania i utrzymania na własny koszt urządzeń i obiektów tymczasowych </w:t>
      </w:r>
      <w:r w:rsidRPr="00362558">
        <w:rPr>
          <w:rFonts w:cstheme="minorHAnsi"/>
          <w:sz w:val="20"/>
          <w:szCs w:val="20"/>
        </w:rPr>
        <w:t>na terenie budowy oraz ponoszenie kosztów mediów, w tym energii elektrycznej, w okresie realizacji robót,</w:t>
      </w:r>
    </w:p>
    <w:p w14:paraId="11FE23F1" w14:textId="695678CE" w:rsidR="00C94F9F" w:rsidRPr="00362558" w:rsidRDefault="00C94F9F"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362558" w:rsidRDefault="00200D0F"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p>
    <w:p w14:paraId="2F207F6B" w14:textId="135E79E8" w:rsidR="008A6AE8" w:rsidRPr="001F66A3" w:rsidRDefault="00F50DAA" w:rsidP="00FC633F">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4D1AA242" w14:textId="54A0B892" w:rsidR="00FC633F" w:rsidRPr="00BF4E75" w:rsidRDefault="00FC633F" w:rsidP="00FC633F">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zagwarantowanie stałej obecności osoby posiadającej odpowiednie uprawnienia do wykonywania samodzielnych funkcji technicznych w budownictwie zapewniającej nadzór techniczny nad realizowanym zadaniem, nadzór nad personelem w zakresie bhp, porządku oraz dyscypliny pracy;</w:t>
      </w:r>
    </w:p>
    <w:p w14:paraId="0CC4E6FE" w14:textId="6425075B" w:rsidR="003F022F" w:rsidRPr="00BF4E75" w:rsidRDefault="003F022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 xml:space="preserve">użycia materiałów gwarantujących odpowiednią jakość, o parametrach technicznych i jakościowych określonych w </w:t>
      </w:r>
      <w:r w:rsidR="006E434D" w:rsidRPr="00BF4E75">
        <w:rPr>
          <w:rFonts w:cstheme="minorHAnsi"/>
          <w:color w:val="000000" w:themeColor="text1"/>
          <w:sz w:val="20"/>
          <w:szCs w:val="20"/>
        </w:rPr>
        <w:t>SWZ</w:t>
      </w:r>
      <w:r w:rsidRPr="00BF4E75">
        <w:rPr>
          <w:rFonts w:cstheme="minorHAnsi"/>
          <w:color w:val="000000" w:themeColor="text1"/>
          <w:sz w:val="20"/>
          <w:szCs w:val="20"/>
        </w:rPr>
        <w:t>;</w:t>
      </w:r>
    </w:p>
    <w:p w14:paraId="78DE5DCF" w14:textId="0B73EF7F" w:rsidR="003F022F" w:rsidRPr="00BF4E75" w:rsidRDefault="003F022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okazania na żądanie Zamawiającego cert</w:t>
      </w:r>
      <w:r w:rsidR="005A218B" w:rsidRPr="00BF4E75">
        <w:rPr>
          <w:rFonts w:cstheme="minorHAnsi"/>
          <w:color w:val="000000" w:themeColor="text1"/>
          <w:sz w:val="20"/>
          <w:szCs w:val="20"/>
        </w:rPr>
        <w:t>yfikat</w:t>
      </w:r>
      <w:r w:rsidR="00AC22AA" w:rsidRPr="00BF4E75">
        <w:rPr>
          <w:rFonts w:cstheme="minorHAnsi"/>
          <w:color w:val="000000" w:themeColor="text1"/>
          <w:sz w:val="20"/>
          <w:szCs w:val="20"/>
        </w:rPr>
        <w:t>ó</w:t>
      </w:r>
      <w:r w:rsidR="00326975" w:rsidRPr="00BF4E75">
        <w:rPr>
          <w:rFonts w:cstheme="minorHAnsi"/>
          <w:color w:val="000000" w:themeColor="text1"/>
          <w:sz w:val="20"/>
          <w:szCs w:val="20"/>
        </w:rPr>
        <w:t>w</w:t>
      </w:r>
      <w:r w:rsidR="005A218B" w:rsidRPr="00BF4E75">
        <w:rPr>
          <w:rFonts w:cstheme="minorHAnsi"/>
          <w:color w:val="000000" w:themeColor="text1"/>
          <w:sz w:val="20"/>
          <w:szCs w:val="20"/>
        </w:rPr>
        <w:t xml:space="preserve"> zgodności </w:t>
      </w:r>
      <w:r w:rsidR="0034645C" w:rsidRPr="00BF4E75">
        <w:rPr>
          <w:rFonts w:cstheme="minorHAnsi"/>
          <w:color w:val="000000" w:themeColor="text1"/>
          <w:sz w:val="20"/>
          <w:szCs w:val="20"/>
        </w:rPr>
        <w:t xml:space="preserve">w szczególności </w:t>
      </w:r>
      <w:r w:rsidR="005A218B" w:rsidRPr="00BF4E75">
        <w:rPr>
          <w:rFonts w:cstheme="minorHAnsi"/>
          <w:color w:val="000000" w:themeColor="text1"/>
          <w:sz w:val="20"/>
          <w:szCs w:val="20"/>
        </w:rPr>
        <w:t>z Polską Normą</w:t>
      </w:r>
      <w:r w:rsidR="0034645C" w:rsidRPr="00BF4E75">
        <w:rPr>
          <w:rFonts w:cstheme="minorHAnsi"/>
          <w:color w:val="000000" w:themeColor="text1"/>
          <w:sz w:val="20"/>
          <w:szCs w:val="20"/>
        </w:rPr>
        <w:t xml:space="preserve"> przenoszącą normy europejskie lub aprobatą</w:t>
      </w:r>
      <w:r w:rsidRPr="00BF4E75">
        <w:rPr>
          <w:rFonts w:cstheme="minorHAnsi"/>
          <w:color w:val="000000" w:themeColor="text1"/>
          <w:sz w:val="20"/>
          <w:szCs w:val="20"/>
        </w:rPr>
        <w:t xml:space="preserve"> techniczną, deklaracji zgodności  itp. w stosunku do wskazanych i zastosowanych materiałów;</w:t>
      </w:r>
    </w:p>
    <w:p w14:paraId="05C1CF9B" w14:textId="3ADF812A" w:rsidR="0034645C" w:rsidRPr="00362558" w:rsidRDefault="00AC22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56A424DD" w14:textId="77777777" w:rsidR="003F022F" w:rsidRPr="00362558" w:rsidRDefault="003F022F"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034785D5" w14:textId="29156659" w:rsidR="00E71AB2" w:rsidRPr="00362558" w:rsidRDefault="00AC22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0FB319BA" w14:textId="77777777" w:rsidR="001F66A3" w:rsidRDefault="00AC22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w:t>
      </w:r>
    </w:p>
    <w:p w14:paraId="69E5F64C" w14:textId="7D786B23" w:rsidR="00A051D7" w:rsidRPr="00362558" w:rsidRDefault="00E71AB2" w:rsidP="001F66A3">
      <w:pPr>
        <w:tabs>
          <w:tab w:val="num" w:pos="2552"/>
        </w:tabs>
        <w:spacing w:after="0" w:line="240" w:lineRule="auto"/>
        <w:ind w:left="567"/>
        <w:jc w:val="both"/>
        <w:rPr>
          <w:rFonts w:cstheme="minorHAnsi"/>
          <w:sz w:val="20"/>
          <w:szCs w:val="20"/>
        </w:rPr>
      </w:pPr>
      <w:r w:rsidRPr="00362558">
        <w:rPr>
          <w:rFonts w:cstheme="minorHAnsi"/>
          <w:sz w:val="20"/>
          <w:szCs w:val="20"/>
        </w:rPr>
        <w:t>zadrzewienia i innych elementów zagospodarowania terenu oraz istniejących instalacji podziemnych i nadziemnych,</w:t>
      </w:r>
    </w:p>
    <w:p w14:paraId="3626AB1D" w14:textId="7CAA087C" w:rsidR="00A051D7" w:rsidRPr="00362558" w:rsidRDefault="00AC22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25C7C14E" w:rsidR="00F50DAA" w:rsidRPr="00362558" w:rsidRDefault="00F50D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7B4F9B2F" w14:textId="38720A41" w:rsidR="00F50DAA" w:rsidRPr="00BF4E75" w:rsidRDefault="00F50DAA" w:rsidP="00362558">
      <w:pPr>
        <w:numPr>
          <w:ilvl w:val="0"/>
          <w:numId w:val="13"/>
        </w:numPr>
        <w:tabs>
          <w:tab w:val="num" w:pos="2552"/>
        </w:tabs>
        <w:spacing w:after="0" w:line="240" w:lineRule="auto"/>
        <w:ind w:left="567"/>
        <w:jc w:val="both"/>
        <w:rPr>
          <w:rFonts w:cstheme="minorHAnsi"/>
          <w:color w:val="000000" w:themeColor="text1"/>
          <w:sz w:val="20"/>
          <w:szCs w:val="20"/>
        </w:rPr>
      </w:pPr>
      <w:r w:rsidRPr="00362558">
        <w:rPr>
          <w:rFonts w:cstheme="minorHAnsi"/>
          <w:sz w:val="20"/>
          <w:szCs w:val="20"/>
        </w:rPr>
        <w:lastRenderedPageBreak/>
        <w:t xml:space="preserve">zabezpieczenia składowanych tymczasowo na placu budowy materiałów i urządzeń do czasu ich </w:t>
      </w:r>
      <w:r w:rsidRPr="00BF4E75">
        <w:rPr>
          <w:rFonts w:cstheme="minorHAnsi"/>
          <w:color w:val="000000" w:themeColor="text1"/>
          <w:sz w:val="20"/>
          <w:szCs w:val="20"/>
        </w:rPr>
        <w:t>wbudowania przed zniszczeniem, uszkodzeniem lub utratą jakości, właściwości lub parametrów, oraz udostępnienia do kontroli przez Inspektora nadzoru,</w:t>
      </w:r>
    </w:p>
    <w:p w14:paraId="0A0042E6" w14:textId="3EC8976A" w:rsidR="00A23100" w:rsidRPr="00BF4E75" w:rsidRDefault="00A23100"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iCs/>
          <w:color w:val="000000" w:themeColor="text1"/>
          <w:sz w:val="20"/>
          <w:szCs w:val="20"/>
        </w:rPr>
        <w:t xml:space="preserve"> wykonawca jest zobowiązany do prowadzenia kontroli jakości robót określonych w SST</w:t>
      </w:r>
    </w:p>
    <w:p w14:paraId="238F3F35" w14:textId="5535DABA" w:rsidR="00F50DAA" w:rsidRPr="00BF4E75" w:rsidRDefault="00F50DAA"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niezwłoczne przekazanie Zamawiającemu dokumentacji powykonawczej wraz z dokumentami pozwalającymi na ocenę prawidłowego wykonania robót zgłaszanych do odbioru,</w:t>
      </w:r>
    </w:p>
    <w:p w14:paraId="2C187EF5" w14:textId="77777777" w:rsidR="00A051D7" w:rsidRPr="00BF4E75" w:rsidRDefault="003F022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zgłoszenia przedmiotu umowy do odbioru końcowego, uczestniczenia w czynnościach odbioru i zapewnienie usunięcia ewentualnych wad i usterek,</w:t>
      </w:r>
    </w:p>
    <w:p w14:paraId="42CB3833" w14:textId="43C4BB81" w:rsidR="00A051D7" w:rsidRPr="00BF4E75" w:rsidRDefault="003F022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dbania o należyty porządek na terenie budowy;</w:t>
      </w:r>
    </w:p>
    <w:p w14:paraId="6D5A2C76" w14:textId="5B5EE053" w:rsidR="006805A5" w:rsidRPr="00BF4E75" w:rsidRDefault="006805A5"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Calibri"/>
          <w:color w:val="000000" w:themeColor="text1"/>
          <w:sz w:val="20"/>
          <w:szCs w:val="20"/>
        </w:rPr>
        <w:t>uzyskanie niezbędnych uzgodnień, pozwoleń oraz dokonanie odbioru pasa drogowego w obrębie włączenia się drogi z właściwym zarządcą drogi nadrzędnej;</w:t>
      </w:r>
    </w:p>
    <w:p w14:paraId="0937DA0B" w14:textId="6B5344C3" w:rsidR="00A051D7" w:rsidRPr="00BF4E75" w:rsidRDefault="00A051D7"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sporządzenia planu Bezpieczeństwa i Ochrony Zdrowia na budowie (BIOZ)</w:t>
      </w:r>
      <w:r w:rsidR="00757715" w:rsidRPr="00BF4E75">
        <w:rPr>
          <w:rFonts w:cstheme="minorHAnsi"/>
          <w:color w:val="000000" w:themeColor="text1"/>
          <w:sz w:val="20"/>
          <w:szCs w:val="20"/>
        </w:rPr>
        <w:t>.</w:t>
      </w:r>
    </w:p>
    <w:p w14:paraId="3EB47F7C" w14:textId="77777777" w:rsidR="00A051D7" w:rsidRPr="00BF4E75" w:rsidRDefault="00A051D7" w:rsidP="00A051D7">
      <w:pPr>
        <w:spacing w:after="0" w:line="240" w:lineRule="auto"/>
        <w:ind w:left="207"/>
        <w:jc w:val="both"/>
        <w:rPr>
          <w:rFonts w:cstheme="minorHAnsi"/>
          <w:color w:val="000000" w:themeColor="text1"/>
          <w:sz w:val="20"/>
          <w:szCs w:val="20"/>
        </w:rPr>
      </w:pPr>
    </w:p>
    <w:p w14:paraId="2D8B8753" w14:textId="1E2184CD" w:rsidR="00A051D7" w:rsidRPr="00BF4E75" w:rsidRDefault="003F022F" w:rsidP="00362558">
      <w:pPr>
        <w:pStyle w:val="Akapitzlist"/>
        <w:numPr>
          <w:ilvl w:val="0"/>
          <w:numId w:val="25"/>
        </w:numPr>
        <w:spacing w:after="0" w:line="240" w:lineRule="auto"/>
        <w:ind w:left="426"/>
        <w:jc w:val="both"/>
        <w:rPr>
          <w:rFonts w:cstheme="minorHAnsi"/>
          <w:color w:val="000000" w:themeColor="text1"/>
          <w:sz w:val="20"/>
          <w:szCs w:val="20"/>
        </w:rPr>
      </w:pPr>
      <w:r w:rsidRPr="00BF4E75">
        <w:rPr>
          <w:rFonts w:cstheme="minorHAnsi"/>
          <w:color w:val="000000" w:themeColor="text1"/>
          <w:sz w:val="20"/>
          <w:szCs w:val="20"/>
        </w:rPr>
        <w:t xml:space="preserve">Wykonawca ponosi pełną odpowiedzialność za wypadki oraz szkody </w:t>
      </w:r>
      <w:r w:rsidR="004B2B8E" w:rsidRPr="00BF4E75">
        <w:rPr>
          <w:rFonts w:cstheme="minorHAnsi"/>
          <w:color w:val="000000" w:themeColor="text1"/>
          <w:sz w:val="20"/>
          <w:szCs w:val="20"/>
        </w:rPr>
        <w:t>w miejscu wykonywania prac</w:t>
      </w:r>
      <w:r w:rsidRPr="00BF4E75">
        <w:rPr>
          <w:rFonts w:cstheme="minorHAnsi"/>
          <w:color w:val="000000" w:themeColor="text1"/>
          <w:sz w:val="20"/>
          <w:szCs w:val="20"/>
        </w:rPr>
        <w:t xml:space="preserve"> do dnia końcowego odbioru robót  a w przypadku stwierdzenia usterek lub wad w trakcie odbioru końcowego do czasu ich usunięcia</w:t>
      </w:r>
      <w:r w:rsidR="00757715" w:rsidRPr="00BF4E75">
        <w:rPr>
          <w:rFonts w:cstheme="minorHAnsi"/>
          <w:color w:val="000000" w:themeColor="text1"/>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BF4E75">
        <w:rPr>
          <w:rFonts w:cstheme="minorHAnsi"/>
          <w:color w:val="000000" w:themeColor="text1"/>
          <w:sz w:val="20"/>
          <w:szCs w:val="20"/>
        </w:rPr>
        <w:t xml:space="preserve">Wykonawca bez dodatkowego wynagrodzenia zobowiązany jest w toku realizacji, w przypadku zniszczenia lub uszkodzenia robót wykonanych, bądź urządzeń, do naprawienia </w:t>
      </w:r>
      <w:r w:rsidRPr="00362558">
        <w:rPr>
          <w:rFonts w:cstheme="minorHAnsi"/>
          <w:sz w:val="20"/>
          <w:szCs w:val="20"/>
        </w:rPr>
        <w:t>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7777777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316C4E61"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w:t>
      </w:r>
      <w:r w:rsidRPr="00BF4E75">
        <w:rPr>
          <w:rFonts w:cstheme="minorHAnsi"/>
          <w:color w:val="000000" w:themeColor="text1"/>
          <w:sz w:val="20"/>
          <w:szCs w:val="20"/>
        </w:rPr>
        <w:t>czynności polega na wykonywaniu pracy w sposób określony w art. 22 § 1 ustawy z dnia 26 czerwca 1974 r. Kodeks pracy (</w:t>
      </w:r>
      <w:proofErr w:type="spellStart"/>
      <w:r w:rsidRPr="00BF4E75">
        <w:rPr>
          <w:rFonts w:cstheme="minorHAnsi"/>
          <w:color w:val="000000" w:themeColor="text1"/>
          <w:sz w:val="20"/>
          <w:szCs w:val="20"/>
        </w:rPr>
        <w:t>t.j</w:t>
      </w:r>
      <w:proofErr w:type="spellEnd"/>
      <w:r w:rsidRPr="00BF4E75">
        <w:rPr>
          <w:rFonts w:cstheme="minorHAnsi"/>
          <w:color w:val="000000" w:themeColor="text1"/>
          <w:sz w:val="20"/>
          <w:szCs w:val="20"/>
        </w:rPr>
        <w:t xml:space="preserve">. Dz.U. z </w:t>
      </w:r>
      <w:r w:rsidR="00AC22AA" w:rsidRPr="00BF4E75">
        <w:rPr>
          <w:rFonts w:cstheme="minorHAnsi"/>
          <w:color w:val="000000" w:themeColor="text1"/>
          <w:sz w:val="20"/>
          <w:szCs w:val="20"/>
        </w:rPr>
        <w:t>20</w:t>
      </w:r>
      <w:r w:rsidR="006805A5" w:rsidRPr="00BF4E75">
        <w:rPr>
          <w:rFonts w:cstheme="minorHAnsi"/>
          <w:color w:val="000000" w:themeColor="text1"/>
          <w:sz w:val="20"/>
          <w:szCs w:val="20"/>
        </w:rPr>
        <w:t>20</w:t>
      </w:r>
      <w:r w:rsidR="00AC22AA" w:rsidRPr="00BF4E75">
        <w:rPr>
          <w:rFonts w:cstheme="minorHAnsi"/>
          <w:color w:val="000000" w:themeColor="text1"/>
          <w:sz w:val="20"/>
          <w:szCs w:val="20"/>
        </w:rPr>
        <w:t xml:space="preserve"> </w:t>
      </w:r>
      <w:r w:rsidRPr="00BF4E75">
        <w:rPr>
          <w:rFonts w:cstheme="minorHAnsi"/>
          <w:color w:val="000000" w:themeColor="text1"/>
          <w:sz w:val="20"/>
          <w:szCs w:val="20"/>
        </w:rPr>
        <w:t>r. poz.</w:t>
      </w:r>
      <w:r w:rsidR="00AC22AA" w:rsidRPr="00BF4E75">
        <w:rPr>
          <w:rFonts w:cstheme="minorHAnsi"/>
          <w:color w:val="000000" w:themeColor="text1"/>
          <w:sz w:val="20"/>
          <w:szCs w:val="20"/>
        </w:rPr>
        <w:t>1</w:t>
      </w:r>
      <w:r w:rsidR="006805A5" w:rsidRPr="00BF4E75">
        <w:rPr>
          <w:rFonts w:cstheme="minorHAnsi"/>
          <w:color w:val="000000" w:themeColor="text1"/>
          <w:sz w:val="20"/>
          <w:szCs w:val="20"/>
        </w:rPr>
        <w:t xml:space="preserve">320 </w:t>
      </w:r>
      <w:r w:rsidR="00AC22AA" w:rsidRPr="00BF4E75">
        <w:rPr>
          <w:rFonts w:cstheme="minorHAnsi"/>
          <w:color w:val="000000" w:themeColor="text1"/>
          <w:sz w:val="20"/>
          <w:szCs w:val="20"/>
        </w:rPr>
        <w:t>z późn. zm.</w:t>
      </w:r>
      <w:r w:rsidRPr="00BF4E75">
        <w:rPr>
          <w:rFonts w:cstheme="minorHAnsi"/>
          <w:color w:val="000000" w:themeColor="text1"/>
          <w:sz w:val="20"/>
          <w:szCs w:val="20"/>
        </w:rPr>
        <w:t xml:space="preserve">) wskazanych </w:t>
      </w:r>
      <w:r w:rsidRPr="00362558">
        <w:rPr>
          <w:rFonts w:cstheme="minorHAnsi"/>
          <w:sz w:val="20"/>
          <w:szCs w:val="20"/>
        </w:rPr>
        <w:t>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2257B7F2"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Default="006E434D" w:rsidP="006E434D">
      <w:pPr>
        <w:spacing w:after="0" w:line="240" w:lineRule="auto"/>
        <w:jc w:val="both"/>
        <w:rPr>
          <w:rFonts w:cstheme="minorHAnsi"/>
          <w:sz w:val="20"/>
          <w:szCs w:val="20"/>
          <w:u w:val="single"/>
        </w:rPr>
      </w:pPr>
    </w:p>
    <w:p w14:paraId="55D6CDAF" w14:textId="77777777" w:rsidR="00BF4E75" w:rsidRDefault="00BF4E75" w:rsidP="006E434D">
      <w:pPr>
        <w:spacing w:after="0" w:line="240" w:lineRule="auto"/>
        <w:jc w:val="both"/>
        <w:rPr>
          <w:rFonts w:cstheme="minorHAnsi"/>
          <w:sz w:val="20"/>
          <w:szCs w:val="20"/>
          <w:u w:val="single"/>
        </w:rPr>
      </w:pPr>
    </w:p>
    <w:p w14:paraId="2C9DA30B" w14:textId="77777777" w:rsidR="00BF4E75" w:rsidRDefault="00BF4E75" w:rsidP="006E434D">
      <w:pPr>
        <w:spacing w:after="0" w:line="240" w:lineRule="auto"/>
        <w:jc w:val="both"/>
        <w:rPr>
          <w:rFonts w:cstheme="minorHAnsi"/>
          <w:sz w:val="20"/>
          <w:szCs w:val="20"/>
          <w:u w:val="single"/>
        </w:rPr>
      </w:pPr>
    </w:p>
    <w:p w14:paraId="3684A920" w14:textId="77777777" w:rsidR="00BF4E75" w:rsidRDefault="00BF4E75" w:rsidP="006E434D">
      <w:pPr>
        <w:spacing w:after="0" w:line="240" w:lineRule="auto"/>
        <w:jc w:val="both"/>
        <w:rPr>
          <w:rFonts w:cstheme="minorHAnsi"/>
          <w:sz w:val="20"/>
          <w:szCs w:val="20"/>
          <w:u w:val="single"/>
        </w:rPr>
      </w:pPr>
    </w:p>
    <w:p w14:paraId="1A58F915" w14:textId="77777777" w:rsidR="00BF4E75" w:rsidRPr="00362558" w:rsidRDefault="00BF4E75" w:rsidP="006E434D">
      <w:pPr>
        <w:spacing w:after="0" w:line="240" w:lineRule="auto"/>
        <w:jc w:val="both"/>
        <w:rPr>
          <w:rFonts w:cstheme="minorHAnsi"/>
          <w:sz w:val="20"/>
          <w:szCs w:val="20"/>
          <w:u w:val="single"/>
        </w:rPr>
      </w:pPr>
    </w:p>
    <w:p w14:paraId="538810AE" w14:textId="77777777" w:rsidR="006C5560" w:rsidRDefault="006C5560"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§4</w:t>
      </w:r>
    </w:p>
    <w:p w14:paraId="3872D3FE"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4B5EFD1A" w14:textId="77777777" w:rsidR="004D4C15" w:rsidRPr="00362558" w:rsidRDefault="004D4C15" w:rsidP="006C5560">
      <w:pPr>
        <w:spacing w:after="0" w:line="240" w:lineRule="auto"/>
        <w:jc w:val="center"/>
        <w:rPr>
          <w:rFonts w:eastAsia="Times New Roman" w:cstheme="minorHAnsi"/>
          <w:b/>
          <w:sz w:val="20"/>
          <w:szCs w:val="20"/>
        </w:rPr>
      </w:pPr>
    </w:p>
    <w:p w14:paraId="283B7CA9" w14:textId="7777777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a w przypadku jego nieobecności osoba 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620A3CB" w14:textId="77777777" w:rsidR="004D4C15" w:rsidRPr="00362558" w:rsidRDefault="004D4C15" w:rsidP="006C5560">
      <w:pPr>
        <w:spacing w:after="0" w:line="240" w:lineRule="auto"/>
        <w:jc w:val="center"/>
        <w:rPr>
          <w:rFonts w:eastAsia="Times New Roman" w:cstheme="minorHAnsi"/>
          <w:b/>
          <w:sz w:val="20"/>
          <w:szCs w:val="20"/>
        </w:rPr>
      </w:pPr>
    </w:p>
    <w:p w14:paraId="3E7BD9E9"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2F7DF5C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415933C3"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w:t>
      </w:r>
      <w:r w:rsidRPr="00BF4E75">
        <w:rPr>
          <w:rFonts w:eastAsia="Lucida Sans Unicode" w:cstheme="minorHAnsi"/>
          <w:color w:val="000000" w:themeColor="text1"/>
          <w:sz w:val="20"/>
          <w:szCs w:val="20"/>
          <w:lang w:eastAsia="en-US"/>
        </w:rPr>
        <w:t>powykonawczej</w:t>
      </w:r>
      <w:r w:rsidR="00A23100" w:rsidRPr="00BF4E75">
        <w:rPr>
          <w:rFonts w:eastAsia="Lucida Sans Unicode" w:cstheme="minorHAnsi"/>
          <w:color w:val="000000" w:themeColor="text1"/>
          <w:sz w:val="20"/>
          <w:szCs w:val="20"/>
          <w:lang w:eastAsia="en-US"/>
        </w:rPr>
        <w:t xml:space="preserve"> zgodnej z wymaganiami zawartymi w SWZ</w:t>
      </w:r>
      <w:r w:rsidRPr="00BF4E75">
        <w:rPr>
          <w:rFonts w:eastAsia="Lucida Sans Unicode" w:cstheme="minorHAnsi"/>
          <w:color w:val="000000" w:themeColor="text1"/>
          <w:sz w:val="20"/>
          <w:szCs w:val="20"/>
          <w:lang w:eastAsia="en-US"/>
        </w:rPr>
        <w:t xml:space="preserve">, umożliwiającej ocenę prawidłowego wykonania przedmiotu umowy, tj. kosztorysu powykonawczego, atestów </w:t>
      </w:r>
      <w:r w:rsidRPr="00362558">
        <w:rPr>
          <w:rFonts w:eastAsia="Lucida Sans Unicode" w:cstheme="minorHAnsi"/>
          <w:sz w:val="20"/>
          <w:szCs w:val="20"/>
          <w:lang w:eastAsia="en-US"/>
        </w:rPr>
        <w:t xml:space="preserve">na wbudowane materiały, zestawienia z wag. </w:t>
      </w:r>
    </w:p>
    <w:p w14:paraId="7E5846D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0794ED85" w:rsidR="003F022F" w:rsidRPr="00362558" w:rsidRDefault="000A1E5C" w:rsidP="00362558">
      <w:pPr>
        <w:numPr>
          <w:ilvl w:val="0"/>
          <w:numId w:val="27"/>
        </w:numPr>
        <w:spacing w:after="0" w:line="240" w:lineRule="auto"/>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 xml:space="preserve">Jeżeli Zamawiający uzna, że roboty zostały zakończone i nie będzie miał zastrzeżeń co do  kompletności i prawidłowości dokumentacji </w:t>
      </w:r>
      <w:r w:rsidR="003F022F" w:rsidRPr="00BF4E75">
        <w:rPr>
          <w:rFonts w:eastAsia="Times New Roman" w:cstheme="minorHAnsi"/>
          <w:color w:val="000000" w:themeColor="text1"/>
          <w:sz w:val="20"/>
          <w:szCs w:val="20"/>
        </w:rPr>
        <w:t>powykonawczej</w:t>
      </w:r>
      <w:r w:rsidR="00A23100" w:rsidRPr="00BF4E75">
        <w:rPr>
          <w:rFonts w:eastAsia="Times New Roman" w:cstheme="minorHAnsi"/>
          <w:color w:val="000000" w:themeColor="text1"/>
          <w:sz w:val="20"/>
          <w:szCs w:val="20"/>
        </w:rPr>
        <w:t xml:space="preserve"> zgodnie z wymaganiami zawartymi w SWZ </w:t>
      </w:r>
      <w:r w:rsidR="00AC22AA" w:rsidRPr="00BF4E75">
        <w:rPr>
          <w:rFonts w:eastAsia="Times New Roman" w:cstheme="minorHAnsi"/>
          <w:color w:val="000000" w:themeColor="text1"/>
          <w:sz w:val="20"/>
          <w:szCs w:val="20"/>
        </w:rPr>
        <w:t>,</w:t>
      </w:r>
      <w:r w:rsidR="003F022F" w:rsidRPr="00BF4E75">
        <w:rPr>
          <w:rFonts w:eastAsia="Times New Roman" w:cstheme="minorHAnsi"/>
          <w:color w:val="000000" w:themeColor="text1"/>
          <w:sz w:val="20"/>
          <w:szCs w:val="20"/>
        </w:rPr>
        <w:t xml:space="preserve"> w </w:t>
      </w:r>
      <w:r w:rsidR="003F022F" w:rsidRPr="00362558">
        <w:rPr>
          <w:rFonts w:eastAsia="Times New Roman" w:cstheme="minorHAnsi"/>
          <w:sz w:val="20"/>
          <w:szCs w:val="20"/>
        </w:rPr>
        <w:t xml:space="preserve">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1"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1"/>
    </w:p>
    <w:p w14:paraId="71D252F3" w14:textId="77777777" w:rsidR="0034645C" w:rsidRDefault="0034645C" w:rsidP="006C5560">
      <w:pPr>
        <w:spacing w:after="0" w:line="240" w:lineRule="auto"/>
        <w:jc w:val="center"/>
        <w:rPr>
          <w:rFonts w:eastAsia="Times New Roman" w:cstheme="minorHAnsi"/>
          <w:b/>
          <w:sz w:val="20"/>
          <w:szCs w:val="20"/>
        </w:rPr>
      </w:pPr>
    </w:p>
    <w:p w14:paraId="18FA8C44" w14:textId="77777777" w:rsidR="00880162" w:rsidRPr="00362558" w:rsidRDefault="00880162" w:rsidP="006C5560">
      <w:pPr>
        <w:spacing w:after="0" w:line="240" w:lineRule="auto"/>
        <w:jc w:val="center"/>
        <w:rPr>
          <w:rFonts w:eastAsia="Times New Roman" w:cstheme="minorHAnsi"/>
          <w:b/>
          <w:sz w:val="20"/>
          <w:szCs w:val="20"/>
        </w:rPr>
      </w:pPr>
    </w:p>
    <w:p w14:paraId="02273088" w14:textId="77777777" w:rsidR="00EE238D" w:rsidRDefault="00EE238D" w:rsidP="006C5560">
      <w:pPr>
        <w:spacing w:after="0" w:line="240" w:lineRule="auto"/>
        <w:jc w:val="center"/>
        <w:rPr>
          <w:rFonts w:eastAsia="Times New Roman" w:cstheme="minorHAnsi"/>
          <w:b/>
          <w:sz w:val="20"/>
          <w:szCs w:val="20"/>
        </w:rPr>
      </w:pPr>
    </w:p>
    <w:p w14:paraId="4BC1E1E9" w14:textId="77777777" w:rsidR="00EE238D" w:rsidRDefault="00EE238D" w:rsidP="006C5560">
      <w:pPr>
        <w:spacing w:after="0" w:line="240" w:lineRule="auto"/>
        <w:jc w:val="center"/>
        <w:rPr>
          <w:rFonts w:eastAsia="Times New Roman" w:cstheme="minorHAnsi"/>
          <w:b/>
          <w:sz w:val="20"/>
          <w:szCs w:val="20"/>
        </w:rPr>
      </w:pPr>
    </w:p>
    <w:p w14:paraId="0DB4DD12" w14:textId="77777777" w:rsidR="00EE238D" w:rsidRDefault="00EE238D" w:rsidP="006C5560">
      <w:pPr>
        <w:spacing w:after="0" w:line="240" w:lineRule="auto"/>
        <w:jc w:val="center"/>
        <w:rPr>
          <w:rFonts w:eastAsia="Times New Roman" w:cstheme="minorHAnsi"/>
          <w:b/>
          <w:sz w:val="20"/>
          <w:szCs w:val="20"/>
        </w:rPr>
      </w:pPr>
    </w:p>
    <w:p w14:paraId="66333B47" w14:textId="77777777" w:rsidR="00EE238D" w:rsidRDefault="00EE238D" w:rsidP="006C5560">
      <w:pPr>
        <w:spacing w:after="0" w:line="240" w:lineRule="auto"/>
        <w:jc w:val="center"/>
        <w:rPr>
          <w:rFonts w:eastAsia="Times New Roman" w:cstheme="minorHAnsi"/>
          <w:b/>
          <w:sz w:val="20"/>
          <w:szCs w:val="20"/>
        </w:rPr>
      </w:pPr>
    </w:p>
    <w:p w14:paraId="089BAB25" w14:textId="77777777" w:rsidR="00EE238D" w:rsidRDefault="00EE238D" w:rsidP="006C5560">
      <w:pPr>
        <w:spacing w:after="0" w:line="240" w:lineRule="auto"/>
        <w:jc w:val="center"/>
        <w:rPr>
          <w:rFonts w:eastAsia="Times New Roman" w:cstheme="minorHAnsi"/>
          <w:b/>
          <w:sz w:val="20"/>
          <w:szCs w:val="20"/>
        </w:rPr>
      </w:pPr>
    </w:p>
    <w:p w14:paraId="2CC526D8" w14:textId="5676049C"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226FFB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7D3851F3" w14:textId="77777777" w:rsidR="004D4C15" w:rsidRPr="00362558" w:rsidRDefault="004D4C15" w:rsidP="006C5560">
      <w:pPr>
        <w:spacing w:after="0" w:line="240" w:lineRule="auto"/>
        <w:jc w:val="center"/>
        <w:rPr>
          <w:rFonts w:eastAsia="Times New Roman" w:cstheme="minorHAnsi"/>
          <w:b/>
          <w:sz w:val="20"/>
          <w:szCs w:val="20"/>
        </w:rPr>
      </w:pPr>
    </w:p>
    <w:p w14:paraId="626DBEFD" w14:textId="5DF19D08"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2"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Do wartości netto dodaje się podatek VAT 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2"/>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27B23B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Strony postanawiają, że rozliczenie za roboty może być dokonywane fakturami częściowymi, na podstawie protokołów odbioru robót wykonanych.</w:t>
      </w:r>
      <w:r w:rsidR="00326975" w:rsidRPr="00362558">
        <w:rPr>
          <w:rFonts w:eastAsia="Times New Roman" w:cstheme="minorHAnsi"/>
          <w:sz w:val="20"/>
          <w:szCs w:val="20"/>
        </w:rPr>
        <w:t xml:space="preserve"> Faktury częściowe nie mogą przekroczyć 80 % wartości, o której 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42215200"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7CD2672" w14:textId="6067BCCE"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74ACC1B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4007DBA6"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07BA0BA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2291C0F0" w14:textId="77777777" w:rsidR="004D4C15" w:rsidRPr="00362558" w:rsidRDefault="004D4C15" w:rsidP="006C5560">
      <w:pPr>
        <w:spacing w:after="0" w:line="240" w:lineRule="auto"/>
        <w:jc w:val="center"/>
        <w:rPr>
          <w:rFonts w:eastAsia="Times New Roman" w:cstheme="minorHAnsi"/>
          <w:b/>
          <w:sz w:val="20"/>
          <w:szCs w:val="20"/>
        </w:rPr>
      </w:pPr>
    </w:p>
    <w:p w14:paraId="075EF844" w14:textId="1FA92CC7"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9C7A6B">
        <w:rPr>
          <w:rFonts w:eastAsia="Times New Roman" w:cstheme="minorHAnsi"/>
          <w:sz w:val="20"/>
          <w:szCs w:val="20"/>
        </w:rPr>
        <w:t>…..</w:t>
      </w:r>
      <w:r w:rsidR="00F96F2C" w:rsidRPr="00362558">
        <w:rPr>
          <w:rFonts w:eastAsia="Times New Roman" w:cstheme="minorHAnsi"/>
          <w:sz w:val="20"/>
          <w:szCs w:val="20"/>
        </w:rPr>
        <w:t xml:space="preserve"> </w:t>
      </w:r>
      <w:r w:rsidRPr="00362558">
        <w:rPr>
          <w:rFonts w:eastAsia="Times New Roman" w:cstheme="minorHAnsi"/>
          <w:sz w:val="20"/>
          <w:szCs w:val="20"/>
        </w:rPr>
        <w:t>m-</w:t>
      </w:r>
      <w:proofErr w:type="spellStart"/>
      <w:r w:rsidRPr="00362558">
        <w:rPr>
          <w:rFonts w:eastAsia="Times New Roman" w:cstheme="minorHAnsi"/>
          <w:sz w:val="20"/>
          <w:szCs w:val="20"/>
        </w:rPr>
        <w:t>cy</w:t>
      </w:r>
      <w:proofErr w:type="spellEnd"/>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00EE61E3"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t xml:space="preserve">z przeznaczeniem a także obniżenie jakości, uszkodzenia lub usterki w przedmiocie umowy. Wada prawna </w:t>
      </w:r>
      <w:r w:rsidRPr="00362558">
        <w:rPr>
          <w:rFonts w:eastAsia="Times New Roman" w:cstheme="minorHAnsi"/>
          <w:sz w:val="20"/>
          <w:szCs w:val="20"/>
        </w:rPr>
        <w:lastRenderedPageBreak/>
        <w:t>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22226708"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C6C84A9" w14:textId="77777777" w:rsidR="004D4C15" w:rsidRPr="00362558" w:rsidRDefault="004D4C15" w:rsidP="006C5560">
      <w:pPr>
        <w:spacing w:after="0" w:line="240" w:lineRule="auto"/>
        <w:jc w:val="center"/>
        <w:rPr>
          <w:rFonts w:eastAsia="Times New Roman" w:cstheme="minorHAnsi"/>
          <w:b/>
          <w:sz w:val="20"/>
          <w:szCs w:val="20"/>
        </w:rPr>
      </w:pPr>
    </w:p>
    <w:p w14:paraId="4CA3771A" w14:textId="20392C7D"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6E40CBE8"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3"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3"/>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35B800C5"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4"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4"/>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7A2A2BA5" w14:textId="77777777" w:rsidR="004D4C15" w:rsidRPr="00362558" w:rsidRDefault="004D4C15" w:rsidP="006C5560">
      <w:pPr>
        <w:spacing w:after="0" w:line="240" w:lineRule="auto"/>
        <w:jc w:val="center"/>
        <w:rPr>
          <w:rFonts w:eastAsia="Times New Roman" w:cstheme="minorHAnsi"/>
          <w:b/>
          <w:sz w:val="20"/>
          <w:szCs w:val="20"/>
        </w:rPr>
      </w:pP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lastRenderedPageBreak/>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powtarzających się naruszeń wynikających z art. 29 ust 3a ustawy Pzp.</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b), c), </w:t>
      </w:r>
      <w:r w:rsidRPr="00362558">
        <w:rPr>
          <w:rFonts w:eastAsia="Times New Roman" w:cstheme="minorHAnsi"/>
          <w:sz w:val="20"/>
          <w:szCs w:val="20"/>
          <w:lang w:eastAsia="ar-SA"/>
        </w:rPr>
        <w:t>d)</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e)</w:t>
      </w:r>
      <w:r w:rsidR="007E0726" w:rsidRPr="00362558">
        <w:rPr>
          <w:rFonts w:eastAsia="Times New Roman" w:cstheme="minorHAnsi"/>
          <w:sz w:val="20"/>
          <w:szCs w:val="20"/>
          <w:lang w:eastAsia="ar-SA"/>
        </w:rPr>
        <w:t xml:space="preserve"> i f)</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3ED95A7E" w14:textId="77777777" w:rsidR="004D4C15" w:rsidRPr="00362558" w:rsidRDefault="004D4C15" w:rsidP="006C5560">
      <w:pPr>
        <w:spacing w:after="0" w:line="240" w:lineRule="auto"/>
        <w:jc w:val="center"/>
        <w:rPr>
          <w:rFonts w:eastAsia="Times New Roman" w:cstheme="minorHAnsi"/>
          <w:sz w:val="20"/>
          <w:szCs w:val="20"/>
        </w:rPr>
      </w:pPr>
    </w:p>
    <w:p w14:paraId="73A692D2" w14:textId="625866E7"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 xml:space="preserve">4 </w:t>
      </w:r>
      <w:r w:rsidR="00BF4E75">
        <w:rPr>
          <w:rFonts w:eastAsia="CenturyGothic" w:cstheme="minorHAnsi"/>
          <w:sz w:val="20"/>
          <w:szCs w:val="20"/>
        </w:rPr>
        <w:t xml:space="preserve">i 455 </w:t>
      </w:r>
      <w:r w:rsidRPr="00362558">
        <w:rPr>
          <w:rFonts w:eastAsia="CenturyGothic" w:cstheme="minorHAnsi"/>
          <w:sz w:val="20"/>
          <w:szCs w:val="20"/>
        </w:rPr>
        <w:t>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r w:rsidR="00144B3B" w:rsidRPr="00362558">
        <w:rPr>
          <w:rFonts w:eastAsia="CenturyGothic" w:cstheme="minorHAnsi"/>
          <w:sz w:val="20"/>
          <w:szCs w:val="20"/>
        </w:rPr>
        <w:t xml:space="preserve"> </w:t>
      </w:r>
    </w:p>
    <w:p w14:paraId="739CB2F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144AB174"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 xml:space="preserve">przerwy w robotach spowodowanej niesprzyjającymi niekorzystnymi warunkami atmosferycznymi uniemożliwiającymi wykonanie robót, tj. </w:t>
      </w:r>
      <w:r w:rsidRPr="00BF4E75">
        <w:rPr>
          <w:rFonts w:cstheme="minorHAnsi"/>
          <w:color w:val="000000" w:themeColor="text1"/>
          <w:sz w:val="20"/>
          <w:szCs w:val="20"/>
        </w:rPr>
        <w:t>intensywnymi opadami deszczu</w:t>
      </w:r>
      <w:r w:rsidR="00EE238D" w:rsidRPr="00BF4E75">
        <w:rPr>
          <w:rFonts w:cstheme="minorHAnsi"/>
          <w:color w:val="000000" w:themeColor="text1"/>
          <w:sz w:val="20"/>
          <w:szCs w:val="20"/>
        </w:rPr>
        <w:t>;</w:t>
      </w:r>
      <w:r w:rsidRPr="00BF4E75">
        <w:rPr>
          <w:rFonts w:cstheme="minorHAnsi"/>
          <w:color w:val="000000" w:themeColor="text1"/>
          <w:sz w:val="20"/>
          <w:szCs w:val="20"/>
        </w:rPr>
        <w:t xml:space="preserve"> ulewami</w:t>
      </w:r>
      <w:r w:rsidR="00EE238D" w:rsidRPr="00BF4E75">
        <w:rPr>
          <w:rFonts w:cstheme="minorHAnsi"/>
          <w:color w:val="000000" w:themeColor="text1"/>
          <w:sz w:val="20"/>
          <w:szCs w:val="20"/>
        </w:rPr>
        <w:t>;</w:t>
      </w:r>
      <w:r w:rsidRPr="00BF4E75">
        <w:rPr>
          <w:rFonts w:cstheme="minorHAnsi"/>
          <w:color w:val="000000" w:themeColor="text1"/>
          <w:sz w:val="20"/>
          <w:szCs w:val="20"/>
        </w:rPr>
        <w:t xml:space="preserve"> nawałnicami o wysokości opadów o wysokości powyżej 50mm/m</w:t>
      </w:r>
      <w:r w:rsidRPr="00BF4E75">
        <w:rPr>
          <w:rFonts w:cstheme="minorHAnsi"/>
          <w:color w:val="000000" w:themeColor="text1"/>
          <w:sz w:val="20"/>
          <w:szCs w:val="20"/>
          <w:vertAlign w:val="superscript"/>
        </w:rPr>
        <w:t>2</w:t>
      </w:r>
      <w:r w:rsidRPr="00BF4E75">
        <w:rPr>
          <w:rFonts w:cstheme="minorHAnsi"/>
          <w:color w:val="000000" w:themeColor="text1"/>
          <w:sz w:val="20"/>
          <w:szCs w:val="20"/>
        </w:rPr>
        <w:t xml:space="preserve"> w okresie </w:t>
      </w:r>
      <w:r w:rsidR="00EE238D" w:rsidRPr="00BF4E75">
        <w:rPr>
          <w:rFonts w:cstheme="minorHAnsi"/>
          <w:color w:val="000000" w:themeColor="text1"/>
          <w:sz w:val="20"/>
          <w:szCs w:val="20"/>
        </w:rPr>
        <w:t xml:space="preserve">ok </w:t>
      </w:r>
      <w:r w:rsidRPr="00BF4E75">
        <w:rPr>
          <w:rFonts w:cstheme="minorHAnsi"/>
          <w:color w:val="000000" w:themeColor="text1"/>
          <w:sz w:val="20"/>
          <w:szCs w:val="20"/>
        </w:rPr>
        <w:t>1 tygodnia</w:t>
      </w:r>
      <w:r w:rsidRPr="00362558">
        <w:rPr>
          <w:rFonts w:cstheme="minorHAnsi"/>
          <w:sz w:val="20"/>
          <w:szCs w:val="20"/>
        </w:rPr>
        <w:t>,</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77777777" w:rsidR="00144B3B" w:rsidRPr="00BF4E75" w:rsidRDefault="008D742D" w:rsidP="00362558">
      <w:pPr>
        <w:pStyle w:val="Akapitzlist"/>
        <w:numPr>
          <w:ilvl w:val="0"/>
          <w:numId w:val="30"/>
        </w:numPr>
        <w:tabs>
          <w:tab w:val="left" w:pos="426"/>
        </w:tabs>
        <w:spacing w:line="240" w:lineRule="auto"/>
        <w:jc w:val="both"/>
        <w:rPr>
          <w:rFonts w:cstheme="minorHAnsi"/>
          <w:color w:val="000000" w:themeColor="text1"/>
          <w:sz w:val="20"/>
          <w:szCs w:val="20"/>
        </w:rPr>
      </w:pPr>
      <w:r w:rsidRPr="00362558">
        <w:rPr>
          <w:rFonts w:cstheme="minorHAnsi"/>
          <w:sz w:val="20"/>
          <w:szCs w:val="20"/>
        </w:rPr>
        <w:t xml:space="preserve">wystąpienia niebezpieczeństwa kolizji z planowanymi lub równolegle prowadzonymi przez inne podmioty inwestycjami w zakresie niezbędnym do uniknięcia lub usunięcia tych kolizji, nie </w:t>
      </w:r>
      <w:r w:rsidRPr="00BF4E75">
        <w:rPr>
          <w:rFonts w:cstheme="minorHAnsi"/>
          <w:color w:val="000000" w:themeColor="text1"/>
          <w:sz w:val="20"/>
          <w:szCs w:val="20"/>
        </w:rPr>
        <w:t>wynikających z przyczyn leżących po stronie Wykonawcy,</w:t>
      </w:r>
    </w:p>
    <w:p w14:paraId="1FB148A9" w14:textId="77777777" w:rsidR="00144B3B" w:rsidRPr="00BF4E75" w:rsidRDefault="008D742D" w:rsidP="00362558">
      <w:pPr>
        <w:pStyle w:val="Akapitzlist"/>
        <w:numPr>
          <w:ilvl w:val="0"/>
          <w:numId w:val="30"/>
        </w:numPr>
        <w:tabs>
          <w:tab w:val="left" w:pos="426"/>
        </w:tabs>
        <w:spacing w:line="240" w:lineRule="auto"/>
        <w:jc w:val="both"/>
        <w:rPr>
          <w:rFonts w:cstheme="minorHAnsi"/>
          <w:color w:val="000000" w:themeColor="text1"/>
          <w:sz w:val="20"/>
          <w:szCs w:val="20"/>
        </w:rPr>
      </w:pPr>
      <w:r w:rsidRPr="00BF4E75">
        <w:rPr>
          <w:rFonts w:cstheme="minorHAnsi"/>
          <w:color w:val="000000" w:themeColor="text1"/>
          <w:sz w:val="20"/>
          <w:szCs w:val="20"/>
        </w:rPr>
        <w:t>wystąpienie robót dodatkowych, zamiennych które wstrzymują lub opóźniają realizacje przedmiotu umowy,</w:t>
      </w:r>
    </w:p>
    <w:p w14:paraId="438A06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BF4E75">
        <w:rPr>
          <w:rFonts w:cstheme="minorHAnsi"/>
          <w:color w:val="000000" w:themeColor="text1"/>
          <w:sz w:val="20"/>
          <w:szCs w:val="20"/>
        </w:rPr>
        <w:t xml:space="preserve">okoliczności leżących po stronie Zamawiającego, których Zamawiający działając z należytą starannością </w:t>
      </w:r>
      <w:r w:rsidRPr="00362558">
        <w:rPr>
          <w:rFonts w:cstheme="minorHAnsi"/>
          <w:sz w:val="20"/>
          <w:szCs w:val="20"/>
        </w:rPr>
        <w:t>nie mógł przewidzieć (uzasadnione wstrzymanie, zawieszenie robót, przerwa 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w:t>
      </w:r>
      <w:r w:rsidRPr="00362558">
        <w:rPr>
          <w:rFonts w:cstheme="minorHAnsi"/>
          <w:bCs/>
          <w:sz w:val="20"/>
          <w:szCs w:val="20"/>
        </w:rPr>
        <w:lastRenderedPageBreak/>
        <w:t xml:space="preserve">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438C4E24"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36D039EA" w14:textId="41708128"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52EF7F1A"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lastRenderedPageBreak/>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400DEA12"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0D7C92BF" w14:textId="657A0DEF"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 xml:space="preserve">onawcy, </w:t>
      </w:r>
      <w:r w:rsidR="003D13D0" w:rsidRPr="00362558">
        <w:rPr>
          <w:rFonts w:eastAsia="Times New Roman" w:cstheme="minorHAnsi"/>
          <w:sz w:val="20"/>
          <w:szCs w:val="20"/>
        </w:rPr>
        <w:lastRenderedPageBreak/>
        <w:t>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4BD50279"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3716FDD" w14:textId="77777777" w:rsidR="004D4C15" w:rsidRPr="00362558" w:rsidRDefault="004D4C15" w:rsidP="006C5560">
      <w:pPr>
        <w:spacing w:after="0" w:line="240" w:lineRule="auto"/>
        <w:jc w:val="center"/>
        <w:rPr>
          <w:rFonts w:eastAsia="Times New Roman" w:cstheme="minorHAnsi"/>
          <w:b/>
          <w:sz w:val="20"/>
          <w:szCs w:val="20"/>
        </w:rPr>
      </w:pP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w:t>
      </w:r>
      <w:r w:rsidRPr="00362558">
        <w:rPr>
          <w:rFonts w:eastAsia="Times New Roman" w:cstheme="minorHAnsi"/>
          <w:sz w:val="20"/>
          <w:szCs w:val="20"/>
        </w:rPr>
        <w:lastRenderedPageBreak/>
        <w:t xml:space="preserve">podwykonawcę) wymogu zatrudnienia na podstawie umowy o pracę osób wykonujących wskazane 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1DD2DD4" w14:textId="77777777" w:rsidR="004D4C15" w:rsidRPr="00362558" w:rsidRDefault="004D4C15" w:rsidP="006C5560">
      <w:pPr>
        <w:spacing w:after="0" w:line="240" w:lineRule="auto"/>
        <w:jc w:val="center"/>
        <w:rPr>
          <w:rFonts w:eastAsia="Times New Roman" w:cstheme="minorHAnsi"/>
          <w:b/>
          <w:sz w:val="20"/>
          <w:szCs w:val="20"/>
        </w:rPr>
      </w:pPr>
    </w:p>
    <w:p w14:paraId="2E1F1445"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09D31AF"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3CC87A1D" w:rsidR="00F66AD5" w:rsidRDefault="00F66AD5" w:rsidP="00AA2206">
      <w:pPr>
        <w:jc w:val="right"/>
      </w:pPr>
    </w:p>
    <w:p w14:paraId="720170AA" w14:textId="3C4C2A8F" w:rsidR="009C7A6B" w:rsidRDefault="009C7A6B" w:rsidP="00AA2206">
      <w:pPr>
        <w:jc w:val="right"/>
      </w:pPr>
    </w:p>
    <w:p w14:paraId="51099314" w14:textId="775C4C04" w:rsidR="009C7A6B" w:rsidRDefault="009C7A6B" w:rsidP="00AA2206">
      <w:pPr>
        <w:jc w:val="right"/>
      </w:pPr>
    </w:p>
    <w:p w14:paraId="2ADD28EB" w14:textId="017795C4" w:rsidR="009C7A6B" w:rsidRDefault="009C7A6B" w:rsidP="00AA2206">
      <w:pPr>
        <w:jc w:val="right"/>
      </w:pPr>
    </w:p>
    <w:p w14:paraId="63B9443C" w14:textId="557BAF4D" w:rsidR="009C7A6B" w:rsidRDefault="009C7A6B" w:rsidP="00AA2206">
      <w:pPr>
        <w:jc w:val="right"/>
      </w:pPr>
    </w:p>
    <w:p w14:paraId="2098D03E" w14:textId="77777777" w:rsidR="00AA2206" w:rsidRPr="008357D3" w:rsidRDefault="00AA2206" w:rsidP="00AA2206">
      <w:pPr>
        <w:jc w:val="right"/>
      </w:pPr>
      <w:r w:rsidRPr="008357D3">
        <w:lastRenderedPageBreak/>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2339C9">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4768C" w14:textId="77777777" w:rsidR="00030D6B" w:rsidRDefault="00030D6B">
      <w:pPr>
        <w:spacing w:after="0" w:line="240" w:lineRule="auto"/>
      </w:pPr>
      <w:r>
        <w:separator/>
      </w:r>
    </w:p>
  </w:endnote>
  <w:endnote w:type="continuationSeparator" w:id="0">
    <w:p w14:paraId="380050D3" w14:textId="77777777" w:rsidR="00030D6B" w:rsidRDefault="0003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7676E">
      <w:rPr>
        <w:rStyle w:val="Numerstrony"/>
        <w:noProof/>
      </w:rPr>
      <w:t>15</w:t>
    </w:r>
    <w:r>
      <w:rPr>
        <w:rStyle w:val="Numerstrony"/>
      </w:rPr>
      <w:fldChar w:fldCharType="end"/>
    </w:r>
  </w:p>
  <w:p w14:paraId="6F080DA9" w14:textId="7D5F69FB" w:rsidR="002339C9" w:rsidRPr="00880162" w:rsidRDefault="002339C9" w:rsidP="00880162">
    <w:pPr>
      <w:pStyle w:val="Standard"/>
      <w:spacing w:line="240" w:lineRule="auto"/>
      <w:ind w:left="567" w:hanging="567"/>
      <w:contextualSpacing/>
      <w:jc w:val="center"/>
      <w:rPr>
        <w:bCs/>
        <w:sz w:val="16"/>
        <w:szCs w:val="16"/>
      </w:rPr>
    </w:pP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0D7DD" w14:textId="77777777" w:rsidR="00030D6B" w:rsidRDefault="00030D6B">
      <w:pPr>
        <w:spacing w:after="0" w:line="240" w:lineRule="auto"/>
      </w:pPr>
      <w:r>
        <w:separator/>
      </w:r>
    </w:p>
  </w:footnote>
  <w:footnote w:type="continuationSeparator" w:id="0">
    <w:p w14:paraId="762F6CB4" w14:textId="77777777" w:rsidR="00030D6B" w:rsidRDefault="00030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7C1011"/>
    <w:multiLevelType w:val="hybridMultilevel"/>
    <w:tmpl w:val="B6709808"/>
    <w:lvl w:ilvl="0" w:tplc="383813CC">
      <w:start w:val="1"/>
      <w:numFmt w:val="decimal"/>
      <w:lvlText w:val="%1."/>
      <w:lvlJc w:val="left"/>
      <w:pPr>
        <w:tabs>
          <w:tab w:val="num" w:pos="720"/>
        </w:tabs>
        <w:ind w:left="720" w:hanging="360"/>
      </w:pPr>
      <w:rPr>
        <w:b w:val="0"/>
      </w:rPr>
    </w:lvl>
    <w:lvl w:ilvl="1" w:tplc="EFCE3F54">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6"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637685"/>
    <w:multiLevelType w:val="hybridMultilevel"/>
    <w:tmpl w:val="11368B9E"/>
    <w:lvl w:ilvl="0" w:tplc="04150011">
      <w:start w:val="1"/>
      <w:numFmt w:val="decimal"/>
      <w:lvlText w:val="%1)"/>
      <w:lvlJc w:val="left"/>
      <w:pPr>
        <w:tabs>
          <w:tab w:val="num" w:pos="501"/>
        </w:tabs>
        <w:ind w:left="50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4"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6"/>
  </w:num>
  <w:num w:numId="2">
    <w:abstractNumId w:val="21"/>
  </w:num>
  <w:num w:numId="3">
    <w:abstractNumId w:val="1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num>
  <w:num w:numId="7">
    <w:abstractNumId w:val="14"/>
  </w:num>
  <w:num w:numId="8">
    <w:abstractNumId w:val="29"/>
  </w:num>
  <w:num w:numId="9">
    <w:abstractNumId w:val="3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15"/>
  </w:num>
  <w:num w:numId="14">
    <w:abstractNumId w:val="4"/>
  </w:num>
  <w:num w:numId="15">
    <w:abstractNumId w:val="32"/>
  </w:num>
  <w:num w:numId="16">
    <w:abstractNumId w:val="11"/>
  </w:num>
  <w:num w:numId="17">
    <w:abstractNumId w:val="13"/>
  </w:num>
  <w:num w:numId="18">
    <w:abstractNumId w:val="8"/>
  </w:num>
  <w:num w:numId="19">
    <w:abstractNumId w:val="36"/>
  </w:num>
  <w:num w:numId="20">
    <w:abstractNumId w:val="5"/>
  </w:num>
  <w:num w:numId="21">
    <w:abstractNumId w:val="1"/>
  </w:num>
  <w:num w:numId="22">
    <w:abstractNumId w:val="18"/>
  </w:num>
  <w:num w:numId="23">
    <w:abstractNumId w:val="12"/>
  </w:num>
  <w:num w:numId="24">
    <w:abstractNumId w:val="20"/>
  </w:num>
  <w:num w:numId="25">
    <w:abstractNumId w:val="26"/>
  </w:num>
  <w:num w:numId="26">
    <w:abstractNumId w:val="27"/>
  </w:num>
  <w:num w:numId="27">
    <w:abstractNumId w:val="16"/>
  </w:num>
  <w:num w:numId="28">
    <w:abstractNumId w:val="0"/>
  </w:num>
  <w:num w:numId="29">
    <w:abstractNumId w:val="23"/>
  </w:num>
  <w:num w:numId="30">
    <w:abstractNumId w:val="31"/>
  </w:num>
  <w:num w:numId="31">
    <w:abstractNumId w:val="28"/>
  </w:num>
  <w:num w:numId="32">
    <w:abstractNumId w:val="17"/>
  </w:num>
  <w:num w:numId="33">
    <w:abstractNumId w:val="7"/>
  </w:num>
  <w:num w:numId="34">
    <w:abstractNumId w:val="35"/>
  </w:num>
  <w:num w:numId="35">
    <w:abstractNumId w:val="33"/>
  </w:num>
  <w:num w:numId="36">
    <w:abstractNumId w:val="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30D6B"/>
    <w:rsid w:val="00050E38"/>
    <w:rsid w:val="0005793F"/>
    <w:rsid w:val="0007712E"/>
    <w:rsid w:val="000829AB"/>
    <w:rsid w:val="00084390"/>
    <w:rsid w:val="000A1E5C"/>
    <w:rsid w:val="000A6BFA"/>
    <w:rsid w:val="000B3AC2"/>
    <w:rsid w:val="000B3B7A"/>
    <w:rsid w:val="000C04AF"/>
    <w:rsid w:val="000C7DEB"/>
    <w:rsid w:val="001060DB"/>
    <w:rsid w:val="00113CFD"/>
    <w:rsid w:val="00144B3B"/>
    <w:rsid w:val="00145244"/>
    <w:rsid w:val="0016227C"/>
    <w:rsid w:val="00166CD2"/>
    <w:rsid w:val="001677C3"/>
    <w:rsid w:val="00175C67"/>
    <w:rsid w:val="001804D2"/>
    <w:rsid w:val="001A0A79"/>
    <w:rsid w:val="001B28DB"/>
    <w:rsid w:val="001D3BE4"/>
    <w:rsid w:val="001F1630"/>
    <w:rsid w:val="001F66A3"/>
    <w:rsid w:val="001F6D1E"/>
    <w:rsid w:val="00200D0F"/>
    <w:rsid w:val="002166AA"/>
    <w:rsid w:val="002336CD"/>
    <w:rsid w:val="002339C9"/>
    <w:rsid w:val="00264926"/>
    <w:rsid w:val="00273CA6"/>
    <w:rsid w:val="002B2C6A"/>
    <w:rsid w:val="002B4151"/>
    <w:rsid w:val="002E18D3"/>
    <w:rsid w:val="00303F10"/>
    <w:rsid w:val="00307B82"/>
    <w:rsid w:val="00320ECF"/>
    <w:rsid w:val="003217C6"/>
    <w:rsid w:val="00326975"/>
    <w:rsid w:val="0034645C"/>
    <w:rsid w:val="00362558"/>
    <w:rsid w:val="00380125"/>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B37D7"/>
    <w:rsid w:val="004D384E"/>
    <w:rsid w:val="004D4C15"/>
    <w:rsid w:val="004E73B2"/>
    <w:rsid w:val="004F2BAA"/>
    <w:rsid w:val="00507FBE"/>
    <w:rsid w:val="005142E7"/>
    <w:rsid w:val="00520987"/>
    <w:rsid w:val="00524507"/>
    <w:rsid w:val="00526985"/>
    <w:rsid w:val="0053165A"/>
    <w:rsid w:val="00531C9C"/>
    <w:rsid w:val="00532A6E"/>
    <w:rsid w:val="00533945"/>
    <w:rsid w:val="00565723"/>
    <w:rsid w:val="00566476"/>
    <w:rsid w:val="00574716"/>
    <w:rsid w:val="00587A03"/>
    <w:rsid w:val="005A218B"/>
    <w:rsid w:val="005A4E8C"/>
    <w:rsid w:val="005A72E3"/>
    <w:rsid w:val="005A7818"/>
    <w:rsid w:val="005C407B"/>
    <w:rsid w:val="005D25FA"/>
    <w:rsid w:val="005E12A6"/>
    <w:rsid w:val="005F4E6C"/>
    <w:rsid w:val="00600516"/>
    <w:rsid w:val="00611A6B"/>
    <w:rsid w:val="00611F63"/>
    <w:rsid w:val="00616855"/>
    <w:rsid w:val="00622566"/>
    <w:rsid w:val="00652F66"/>
    <w:rsid w:val="006560F5"/>
    <w:rsid w:val="00661CAD"/>
    <w:rsid w:val="006743EF"/>
    <w:rsid w:val="006805A5"/>
    <w:rsid w:val="0069290D"/>
    <w:rsid w:val="006933A2"/>
    <w:rsid w:val="00697AB8"/>
    <w:rsid w:val="006B1385"/>
    <w:rsid w:val="006C5560"/>
    <w:rsid w:val="006D3453"/>
    <w:rsid w:val="006E434D"/>
    <w:rsid w:val="006F0281"/>
    <w:rsid w:val="006F265B"/>
    <w:rsid w:val="006F68CF"/>
    <w:rsid w:val="00723B2E"/>
    <w:rsid w:val="00754A52"/>
    <w:rsid w:val="00757715"/>
    <w:rsid w:val="00764465"/>
    <w:rsid w:val="00774DD0"/>
    <w:rsid w:val="0077676E"/>
    <w:rsid w:val="00776D18"/>
    <w:rsid w:val="007A5FD6"/>
    <w:rsid w:val="007B0161"/>
    <w:rsid w:val="007B08A5"/>
    <w:rsid w:val="007B3AC6"/>
    <w:rsid w:val="007D21CE"/>
    <w:rsid w:val="007D52C8"/>
    <w:rsid w:val="007E0726"/>
    <w:rsid w:val="007E5A64"/>
    <w:rsid w:val="007F3648"/>
    <w:rsid w:val="00807050"/>
    <w:rsid w:val="00825637"/>
    <w:rsid w:val="008357D3"/>
    <w:rsid w:val="008632BF"/>
    <w:rsid w:val="00863468"/>
    <w:rsid w:val="00880162"/>
    <w:rsid w:val="00882790"/>
    <w:rsid w:val="008A6AE8"/>
    <w:rsid w:val="008B7983"/>
    <w:rsid w:val="008D7135"/>
    <w:rsid w:val="008D742D"/>
    <w:rsid w:val="008E5483"/>
    <w:rsid w:val="00905623"/>
    <w:rsid w:val="00910218"/>
    <w:rsid w:val="00911B0F"/>
    <w:rsid w:val="00913E00"/>
    <w:rsid w:val="00927D88"/>
    <w:rsid w:val="00944AEF"/>
    <w:rsid w:val="009812C7"/>
    <w:rsid w:val="00986D5B"/>
    <w:rsid w:val="00990C66"/>
    <w:rsid w:val="00993302"/>
    <w:rsid w:val="00993847"/>
    <w:rsid w:val="009B2716"/>
    <w:rsid w:val="009B3E37"/>
    <w:rsid w:val="009B7D33"/>
    <w:rsid w:val="009C7A6B"/>
    <w:rsid w:val="009F1E3B"/>
    <w:rsid w:val="00A051D7"/>
    <w:rsid w:val="00A20F52"/>
    <w:rsid w:val="00A23100"/>
    <w:rsid w:val="00A23947"/>
    <w:rsid w:val="00A24989"/>
    <w:rsid w:val="00A26126"/>
    <w:rsid w:val="00A406F9"/>
    <w:rsid w:val="00A444C8"/>
    <w:rsid w:val="00A4677F"/>
    <w:rsid w:val="00A51F5F"/>
    <w:rsid w:val="00A61F3D"/>
    <w:rsid w:val="00A65999"/>
    <w:rsid w:val="00A665A8"/>
    <w:rsid w:val="00A72199"/>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71511"/>
    <w:rsid w:val="00B75E4C"/>
    <w:rsid w:val="00B8031F"/>
    <w:rsid w:val="00B837B0"/>
    <w:rsid w:val="00BA0957"/>
    <w:rsid w:val="00BF4E75"/>
    <w:rsid w:val="00C07B75"/>
    <w:rsid w:val="00C2090F"/>
    <w:rsid w:val="00C30AE0"/>
    <w:rsid w:val="00C30E72"/>
    <w:rsid w:val="00C34DE3"/>
    <w:rsid w:val="00C56ADC"/>
    <w:rsid w:val="00C62996"/>
    <w:rsid w:val="00C8389E"/>
    <w:rsid w:val="00C92675"/>
    <w:rsid w:val="00C94F9F"/>
    <w:rsid w:val="00C9511A"/>
    <w:rsid w:val="00CB1697"/>
    <w:rsid w:val="00CC7E31"/>
    <w:rsid w:val="00CE2C8A"/>
    <w:rsid w:val="00D31D77"/>
    <w:rsid w:val="00D41A51"/>
    <w:rsid w:val="00D43289"/>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EE238D"/>
    <w:rsid w:val="00F13048"/>
    <w:rsid w:val="00F14581"/>
    <w:rsid w:val="00F357B6"/>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C633F"/>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NormalnyWeb">
    <w:name w:val="Normal (Web)"/>
    <w:basedOn w:val="Normalny"/>
    <w:uiPriority w:val="99"/>
    <w:rsid w:val="00BF4E75"/>
    <w:pPr>
      <w:suppressAutoHyphens/>
      <w:autoSpaceDN w:val="0"/>
      <w:spacing w:before="28" w:after="28"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174417349">
      <w:bodyDiv w:val="1"/>
      <w:marLeft w:val="0"/>
      <w:marRight w:val="0"/>
      <w:marTop w:val="0"/>
      <w:marBottom w:val="0"/>
      <w:divBdr>
        <w:top w:val="none" w:sz="0" w:space="0" w:color="auto"/>
        <w:left w:val="none" w:sz="0" w:space="0" w:color="auto"/>
        <w:bottom w:val="none" w:sz="0" w:space="0" w:color="auto"/>
        <w:right w:val="none" w:sz="0" w:space="0" w:color="auto"/>
      </w:divBdr>
    </w:div>
    <w:div w:id="541409526">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3A88B-AE6E-4116-8EA1-01AB2EDB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7667</Words>
  <Characters>46005</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KasiaSz</dc:creator>
  <cp:lastModifiedBy>Agata Kekin</cp:lastModifiedBy>
  <cp:revision>3</cp:revision>
  <cp:lastPrinted>2021-08-04T06:20:00Z</cp:lastPrinted>
  <dcterms:created xsi:type="dcterms:W3CDTF">2021-08-04T06:40:00Z</dcterms:created>
  <dcterms:modified xsi:type="dcterms:W3CDTF">2021-08-04T07:42:00Z</dcterms:modified>
</cp:coreProperties>
</file>